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5084F" w14:textId="77777777" w:rsidR="009A7F1A" w:rsidRDefault="009A7F1A" w:rsidP="009A7F1A">
      <w:pPr>
        <w:pStyle w:val="paragraph"/>
        <w:spacing w:before="0" w:beforeAutospacing="0" w:after="0" w:afterAutospacing="0"/>
        <w:jc w:val="center"/>
        <w:textAlignment w:val="baseline"/>
        <w:rPr>
          <w:rFonts w:ascii="Arial" w:hAnsi="Arial" w:cs="Arial"/>
          <w:sz w:val="18"/>
          <w:szCs w:val="18"/>
        </w:rPr>
      </w:pPr>
      <w:r>
        <w:rPr>
          <w:rStyle w:val="normaltextrun"/>
          <w:rFonts w:ascii="Alibaba PuHuiTi" w:eastAsia="Alibaba PuHuiTi" w:hAnsi="Alibaba PuHuiTi" w:cs="Alibaba PuHuiTi" w:hint="eastAsia"/>
          <w:b/>
          <w:bCs/>
          <w:color w:val="000000"/>
          <w:lang w:val="en-US"/>
        </w:rPr>
        <w:t>2020</w:t>
      </w:r>
      <w:r>
        <w:rPr>
          <w:rStyle w:val="normaltextrun"/>
          <w:rFonts w:ascii="Alibaba PuHuiTi" w:eastAsia="Alibaba PuHuiTi" w:hAnsi="Alibaba PuHuiTi" w:cs="Alibaba PuHuiTi" w:hint="eastAsia"/>
          <w:b/>
          <w:bCs/>
          <w:color w:val="000000"/>
        </w:rPr>
        <w:t>大中华区人才管理最佳实践评选暨颁奖典礼盛大揭幕！</w:t>
      </w:r>
      <w:r>
        <w:rPr>
          <w:rStyle w:val="eop"/>
          <w:rFonts w:ascii="Alibaba PuHuiTi" w:eastAsia="Alibaba PuHuiTi" w:hAnsi="Alibaba PuHuiTi" w:cs="Alibaba PuHuiTi" w:hint="eastAsia"/>
          <w:color w:val="000000"/>
        </w:rPr>
        <w:t> </w:t>
      </w:r>
    </w:p>
    <w:p w14:paraId="3C9CAF9E"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SimSun" w:eastAsia="SimSun" w:hAnsi="SimSun" w:cs="Arial" w:hint="eastAsia"/>
          <w:color w:val="000000"/>
        </w:rPr>
        <w:t> </w:t>
      </w:r>
      <w:r>
        <w:rPr>
          <w:rStyle w:val="eop"/>
          <w:rFonts w:ascii="SimSun" w:eastAsia="SimSun" w:hAnsi="SimSun" w:cs="Arial" w:hint="eastAsia"/>
          <w:color w:val="000000"/>
        </w:rPr>
        <w:t> </w:t>
      </w:r>
    </w:p>
    <w:p w14:paraId="620A0FF8" w14:textId="61F67F98"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color w:val="000000"/>
          <w:sz w:val="22"/>
          <w:szCs w:val="22"/>
        </w:rPr>
        <w:t>【</w:t>
      </w:r>
      <w:r w:rsidRPr="009A7F1A">
        <w:rPr>
          <w:rStyle w:val="normaltextrun"/>
          <w:rFonts w:ascii="PingFang SC" w:eastAsia="PingFang SC" w:hAnsi="PingFang SC" w:cs="Arial" w:hint="eastAsia"/>
          <w:color w:val="000000"/>
          <w:sz w:val="22"/>
          <w:szCs w:val="22"/>
        </w:rPr>
        <w:t>2020年8月</w:t>
      </w:r>
      <w:r w:rsidR="001F2C5F" w:rsidRPr="001F2C5F">
        <w:rPr>
          <w:rStyle w:val="normaltextrun"/>
          <w:rFonts w:ascii="PingFang SC" w:eastAsia="PingFang SC" w:hAnsi="PingFang SC" w:cs="Arial"/>
          <w:color w:val="000000"/>
          <w:sz w:val="22"/>
          <w:szCs w:val="22"/>
        </w:rPr>
        <w:t>7</w:t>
      </w:r>
      <w:r>
        <w:rPr>
          <w:rStyle w:val="normaltextrun"/>
          <w:rFonts w:ascii="PingFang SC" w:eastAsia="PingFang SC" w:hAnsi="PingFang SC" w:cs="Arial" w:hint="eastAsia"/>
          <w:color w:val="000000"/>
          <w:sz w:val="22"/>
          <w:szCs w:val="22"/>
        </w:rPr>
        <w:t>日，上海】</w:t>
      </w:r>
      <w:r>
        <w:rPr>
          <w:rFonts w:ascii="Arial" w:hAnsi="Arial" w:cs="Arial"/>
          <w:sz w:val="18"/>
          <w:szCs w:val="18"/>
        </w:rPr>
        <w:fldChar w:fldCharType="begin"/>
      </w:r>
      <w:r>
        <w:rPr>
          <w:rFonts w:ascii="Arial" w:hAnsi="Arial" w:cs="Arial"/>
          <w:sz w:val="18"/>
          <w:szCs w:val="18"/>
        </w:rPr>
        <w:instrText xml:space="preserve"> HYPERLINK "https://www.atalent.com/zh/?utm_source=PR-Newswire&amp;utm_medium=PR&amp;utm_campaign=TMA-Debrief" \t "_blank" </w:instrText>
      </w:r>
      <w:r>
        <w:rPr>
          <w:rFonts w:ascii="Arial" w:hAnsi="Arial" w:cs="Arial"/>
          <w:sz w:val="18"/>
          <w:szCs w:val="18"/>
        </w:rPr>
        <w:fldChar w:fldCharType="separate"/>
      </w:r>
      <w:r w:rsidRPr="009A7F1A">
        <w:rPr>
          <w:rStyle w:val="normaltextrun"/>
          <w:rFonts w:ascii="PingFang SC" w:eastAsia="PingFang SC" w:hAnsi="PingFang SC" w:cs="Arial" w:hint="eastAsia"/>
          <w:color w:val="000000"/>
          <w:sz w:val="22"/>
          <w:szCs w:val="22"/>
          <w:u w:val="single"/>
        </w:rPr>
        <w:t>aTalent</w:t>
      </w:r>
      <w:r>
        <w:rPr>
          <w:rFonts w:ascii="Arial" w:hAnsi="Arial" w:cs="Arial"/>
          <w:sz w:val="18"/>
          <w:szCs w:val="18"/>
        </w:rPr>
        <w:fldChar w:fldCharType="end"/>
      </w:r>
      <w:r>
        <w:rPr>
          <w:rStyle w:val="normaltextrun"/>
          <w:rFonts w:ascii="PingFang SC" w:eastAsia="PingFang SC" w:hAnsi="PingFang SC" w:cs="Arial" w:hint="eastAsia"/>
          <w:color w:val="000000"/>
          <w:sz w:val="22"/>
          <w:szCs w:val="22"/>
        </w:rPr>
        <w:t> 与 </w:t>
      </w:r>
      <w:r>
        <w:rPr>
          <w:rFonts w:ascii="Arial" w:hAnsi="Arial" w:cs="Arial"/>
          <w:sz w:val="18"/>
          <w:szCs w:val="18"/>
        </w:rPr>
        <w:fldChar w:fldCharType="begin"/>
      </w:r>
      <w:r>
        <w:rPr>
          <w:rFonts w:ascii="Arial" w:hAnsi="Arial" w:cs="Arial"/>
          <w:sz w:val="18"/>
          <w:szCs w:val="18"/>
        </w:rPr>
        <w:instrText xml:space="preserve"> HYPERLINK "https://www.cornerstoneondemand.com/" \t "_blank" </w:instrText>
      </w:r>
      <w:r>
        <w:rPr>
          <w:rFonts w:ascii="Arial" w:hAnsi="Arial" w:cs="Arial"/>
          <w:sz w:val="18"/>
          <w:szCs w:val="18"/>
        </w:rPr>
        <w:fldChar w:fldCharType="separate"/>
      </w:r>
      <w:r w:rsidRPr="009A7F1A">
        <w:rPr>
          <w:rStyle w:val="normaltextrun"/>
          <w:rFonts w:ascii="PingFang SC" w:eastAsia="PingFang SC" w:hAnsi="PingFang SC" w:cs="Arial" w:hint="eastAsia"/>
          <w:color w:val="000000"/>
          <w:sz w:val="22"/>
          <w:szCs w:val="22"/>
          <w:u w:val="single"/>
        </w:rPr>
        <w:t>Cornerstone OnDemand</w:t>
      </w:r>
      <w:r>
        <w:rPr>
          <w:rFonts w:ascii="Arial" w:hAnsi="Arial" w:cs="Arial"/>
          <w:sz w:val="18"/>
          <w:szCs w:val="18"/>
        </w:rPr>
        <w:fldChar w:fldCharType="end"/>
      </w:r>
      <w:r>
        <w:rPr>
          <w:rStyle w:val="normaltextrun"/>
          <w:rFonts w:ascii="PingFang SC" w:eastAsia="PingFang SC" w:hAnsi="PingFang SC" w:cs="Arial" w:hint="eastAsia"/>
          <w:color w:val="000000"/>
          <w:sz w:val="22"/>
          <w:szCs w:val="22"/>
        </w:rPr>
        <w:t> 及 </w:t>
      </w:r>
      <w:r>
        <w:rPr>
          <w:rFonts w:ascii="Arial" w:hAnsi="Arial" w:cs="Arial"/>
          <w:sz w:val="18"/>
          <w:szCs w:val="18"/>
        </w:rPr>
        <w:fldChar w:fldCharType="begin"/>
      </w:r>
      <w:r>
        <w:rPr>
          <w:rFonts w:ascii="Arial" w:hAnsi="Arial" w:cs="Arial"/>
          <w:sz w:val="18"/>
          <w:szCs w:val="18"/>
        </w:rPr>
        <w:instrText xml:space="preserve"> HYPERLINK "https://www.saba.com/" \t "_blank" </w:instrText>
      </w:r>
      <w:r>
        <w:rPr>
          <w:rFonts w:ascii="Arial" w:hAnsi="Arial" w:cs="Arial"/>
          <w:sz w:val="18"/>
          <w:szCs w:val="18"/>
        </w:rPr>
        <w:fldChar w:fldCharType="separate"/>
      </w:r>
      <w:r w:rsidRPr="009A7F1A">
        <w:rPr>
          <w:rStyle w:val="normaltextrun"/>
          <w:rFonts w:ascii="PingFang SC" w:eastAsia="PingFang SC" w:hAnsi="PingFang SC" w:cs="Arial" w:hint="eastAsia"/>
          <w:color w:val="000000"/>
          <w:sz w:val="22"/>
          <w:szCs w:val="22"/>
          <w:u w:val="single"/>
        </w:rPr>
        <w:t>Saba</w:t>
      </w:r>
      <w:r>
        <w:rPr>
          <w:rFonts w:ascii="Arial" w:hAnsi="Arial" w:cs="Arial"/>
          <w:sz w:val="18"/>
          <w:szCs w:val="18"/>
        </w:rPr>
        <w:fldChar w:fldCharType="end"/>
      </w:r>
      <w:r>
        <w:rPr>
          <w:rStyle w:val="normaltextrun"/>
          <w:rFonts w:ascii="PingFang SC" w:eastAsia="PingFang SC" w:hAnsi="PingFang SC" w:cs="Arial" w:hint="eastAsia"/>
          <w:color w:val="000000"/>
          <w:sz w:val="22"/>
          <w:szCs w:val="22"/>
        </w:rPr>
        <w:t> 作为主办方，</w:t>
      </w:r>
      <w:r>
        <w:rPr>
          <w:rFonts w:ascii="Arial" w:hAnsi="Arial" w:cs="Arial"/>
          <w:sz w:val="18"/>
          <w:szCs w:val="18"/>
        </w:rPr>
        <w:fldChar w:fldCharType="begin"/>
      </w:r>
      <w:r>
        <w:rPr>
          <w:rFonts w:ascii="Arial" w:hAnsi="Arial" w:cs="Arial"/>
          <w:sz w:val="18"/>
          <w:szCs w:val="18"/>
        </w:rPr>
        <w:instrText xml:space="preserve"> HYPERLINK "https://hrflag.com/" \t "_blank" </w:instrText>
      </w:r>
      <w:r>
        <w:rPr>
          <w:rFonts w:ascii="Arial" w:hAnsi="Arial" w:cs="Arial"/>
          <w:sz w:val="18"/>
          <w:szCs w:val="18"/>
        </w:rPr>
        <w:fldChar w:fldCharType="separate"/>
      </w:r>
      <w:r w:rsidRPr="009A7F1A">
        <w:rPr>
          <w:rStyle w:val="normaltextrun"/>
          <w:rFonts w:ascii="PingFang SC" w:eastAsia="PingFang SC" w:hAnsi="PingFang SC" w:cs="Arial" w:hint="eastAsia"/>
          <w:color w:val="000000"/>
          <w:sz w:val="22"/>
          <w:szCs w:val="22"/>
          <w:u w:val="single"/>
        </w:rPr>
        <w:t>HRflag</w:t>
      </w:r>
      <w:r>
        <w:rPr>
          <w:rFonts w:ascii="Arial" w:hAnsi="Arial" w:cs="Arial"/>
          <w:sz w:val="18"/>
          <w:szCs w:val="18"/>
        </w:rPr>
        <w:fldChar w:fldCharType="end"/>
      </w:r>
      <w:r>
        <w:rPr>
          <w:rStyle w:val="normaltextrun"/>
          <w:rFonts w:ascii="PingFang SC" w:eastAsia="PingFang SC" w:hAnsi="PingFang SC" w:cs="Arial" w:hint="eastAsia"/>
          <w:color w:val="000000"/>
          <w:sz w:val="22"/>
          <w:szCs w:val="22"/>
        </w:rPr>
        <w:t> 合作承办、法国里昂高商学院作为独家学术支持机构、美通社作为战略媒体合作伙伴，共同启动的2020大中华区人才管理最佳实践评选于8月5日在上海浦东丽思卡尔顿重磅举行。</w:t>
      </w:r>
      <w:r>
        <w:rPr>
          <w:rStyle w:val="eop"/>
          <w:rFonts w:ascii="PingFang SC" w:eastAsia="PingFang SC" w:hAnsi="PingFang SC" w:cs="Arial" w:hint="eastAsia"/>
          <w:color w:val="000000"/>
          <w:sz w:val="22"/>
          <w:szCs w:val="22"/>
        </w:rPr>
        <w:t> </w:t>
      </w:r>
    </w:p>
    <w:p w14:paraId="3713998D"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000000"/>
          <w:sz w:val="22"/>
          <w:szCs w:val="22"/>
        </w:rPr>
        <w:t> </w:t>
      </w:r>
    </w:p>
    <w:p w14:paraId="05F684C0"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color w:val="000000"/>
          <w:sz w:val="22"/>
          <w:szCs w:val="22"/>
        </w:rPr>
        <w:t>本次评选共吸引了超过 </w:t>
      </w:r>
      <w:r>
        <w:rPr>
          <w:rStyle w:val="normaltextrun"/>
          <w:rFonts w:ascii="PingFang SC" w:eastAsia="PingFang SC" w:hAnsi="PingFang SC" w:cs="Arial" w:hint="eastAsia"/>
          <w:color w:val="000000"/>
          <w:sz w:val="22"/>
          <w:szCs w:val="22"/>
          <w:lang w:val="en-US"/>
        </w:rPr>
        <w:t>180 </w:t>
      </w:r>
      <w:r>
        <w:rPr>
          <w:rStyle w:val="normaltextrun"/>
          <w:rFonts w:ascii="PingFang SC" w:eastAsia="PingFang SC" w:hAnsi="PingFang SC" w:cs="Arial" w:hint="eastAsia"/>
          <w:color w:val="000000"/>
          <w:sz w:val="22"/>
          <w:szCs w:val="22"/>
        </w:rPr>
        <w:t>家公司申请，</w:t>
      </w:r>
      <w:r>
        <w:rPr>
          <w:rStyle w:val="normaltextrun"/>
          <w:rFonts w:ascii="PingFang SC" w:eastAsia="PingFang SC" w:hAnsi="PingFang SC" w:cs="Arial" w:hint="eastAsia"/>
          <w:color w:val="000000"/>
          <w:sz w:val="22"/>
          <w:szCs w:val="22"/>
          <w:lang w:val="en-US"/>
        </w:rPr>
        <w:t>200</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rPr>
        <w:t>个项目，共来自 </w:t>
      </w:r>
      <w:r>
        <w:rPr>
          <w:rStyle w:val="normaltextrun"/>
          <w:rFonts w:ascii="PingFang SC" w:eastAsia="PingFang SC" w:hAnsi="PingFang SC" w:cs="Arial" w:hint="eastAsia"/>
          <w:color w:val="000000"/>
          <w:sz w:val="22"/>
          <w:szCs w:val="22"/>
          <w:lang w:val="en-US"/>
        </w:rPr>
        <w:t>13</w:t>
      </w:r>
      <w:r>
        <w:rPr>
          <w:rStyle w:val="normaltextrun"/>
          <w:rFonts w:ascii="PingFang SC" w:eastAsia="PingFang SC" w:hAnsi="PingFang SC" w:cs="Arial" w:hint="eastAsia"/>
          <w:color w:val="000000"/>
          <w:sz w:val="22"/>
          <w:szCs w:val="22"/>
        </w:rPr>
        <w:t>个国家/地区，其中 </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lang w:val="en-US"/>
        </w:rPr>
        <w:t>90% </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rPr>
        <w:t>来自</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lang w:val="en-US"/>
        </w:rPr>
        <w:t>G20</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rPr>
        <w:t>国家、</w:t>
      </w:r>
      <w:r>
        <w:rPr>
          <w:rStyle w:val="normaltextrun"/>
          <w:rFonts w:ascii="PingFang SC" w:eastAsia="PingFang SC" w:hAnsi="PingFang SC" w:cs="Arial" w:hint="eastAsia"/>
          <w:color w:val="000000"/>
          <w:sz w:val="22"/>
          <w:szCs w:val="22"/>
          <w:lang w:val="en-US"/>
        </w:rPr>
        <w:t>47% </w:t>
      </w:r>
      <w:r>
        <w:rPr>
          <w:rStyle w:val="normaltextrun"/>
          <w:rFonts w:ascii="PingFang SC" w:eastAsia="PingFang SC" w:hAnsi="PingFang SC" w:cs="Arial" w:hint="eastAsia"/>
          <w:color w:val="000000"/>
          <w:sz w:val="22"/>
          <w:szCs w:val="22"/>
        </w:rPr>
        <w:t>为《财富》世界</w:t>
      </w:r>
      <w:r>
        <w:rPr>
          <w:rStyle w:val="normaltextrun"/>
          <w:rFonts w:ascii="PingFang SC" w:eastAsia="PingFang SC" w:hAnsi="PingFang SC" w:cs="Arial" w:hint="eastAsia"/>
          <w:color w:val="000000"/>
          <w:sz w:val="22"/>
          <w:szCs w:val="22"/>
          <w:lang w:val="en-US"/>
        </w:rPr>
        <w:t> 500 </w:t>
      </w:r>
      <w:r>
        <w:rPr>
          <w:rStyle w:val="normaltextrun"/>
          <w:rFonts w:ascii="PingFang SC" w:eastAsia="PingFang SC" w:hAnsi="PingFang SC" w:cs="Arial" w:hint="eastAsia"/>
          <w:color w:val="000000"/>
          <w:sz w:val="22"/>
          <w:szCs w:val="22"/>
        </w:rPr>
        <w:t>强公司。参与本次评选的公司共覆盖了 </w:t>
      </w:r>
      <w:r>
        <w:rPr>
          <w:rStyle w:val="normaltextrun"/>
          <w:rFonts w:ascii="PingFang SC" w:eastAsia="PingFang SC" w:hAnsi="PingFang SC" w:cs="Arial" w:hint="eastAsia"/>
          <w:color w:val="000000"/>
          <w:sz w:val="22"/>
          <w:szCs w:val="22"/>
          <w:lang w:val="en-US"/>
        </w:rPr>
        <w:t>16 </w:t>
      </w:r>
      <w:r>
        <w:rPr>
          <w:rStyle w:val="normaltextrun"/>
          <w:rFonts w:ascii="PingFang SC" w:eastAsia="PingFang SC" w:hAnsi="PingFang SC" w:cs="Arial" w:hint="eastAsia"/>
          <w:color w:val="000000"/>
          <w:sz w:val="22"/>
          <w:szCs w:val="22"/>
        </w:rPr>
        <w:t>个行业</w:t>
      </w:r>
      <w:r>
        <w:rPr>
          <w:rStyle w:val="normaltextrun"/>
          <w:rFonts w:ascii="Arial" w:eastAsia="PingFang SC" w:hAnsi="Arial" w:cs="Arial"/>
          <w:color w:val="000000"/>
          <w:sz w:val="22"/>
          <w:szCs w:val="22"/>
        </w:rPr>
        <w:t> </w:t>
      </w:r>
      <w:r>
        <w:rPr>
          <w:rStyle w:val="normaltextrun"/>
          <w:rFonts w:ascii="PingFang SC" w:eastAsia="PingFang SC" w:hAnsi="PingFang SC" w:cs="Arial" w:hint="eastAsia"/>
          <w:color w:val="000000"/>
          <w:sz w:val="22"/>
          <w:szCs w:val="22"/>
        </w:rPr>
        <w:t>，其中，超过</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lang w:val="en-US"/>
        </w:rPr>
        <w:t>30%</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rPr>
        <w:t>的申请企业拥有 </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lang w:val="en-US"/>
        </w:rPr>
        <w:t>25000+ </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rPr>
        <w:t>员工，</w:t>
      </w:r>
      <w:r>
        <w:rPr>
          <w:rStyle w:val="normaltextrun"/>
          <w:rFonts w:ascii="PingFang SC" w:eastAsia="PingFang SC" w:hAnsi="PingFang SC" w:cs="Arial" w:hint="eastAsia"/>
          <w:color w:val="000000"/>
          <w:sz w:val="22"/>
          <w:szCs w:val="22"/>
          <w:lang w:val="en-US"/>
        </w:rPr>
        <w:t>47% </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rPr>
        <w:t>的企业拥有</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lang w:val="en-US"/>
        </w:rPr>
        <w:t> 10000-25000</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lang w:val="en-US"/>
        </w:rPr>
        <w:t> </w:t>
      </w:r>
      <w:r>
        <w:rPr>
          <w:rStyle w:val="normaltextrun"/>
          <w:rFonts w:ascii="PingFang SC" w:eastAsia="PingFang SC" w:hAnsi="PingFang SC" w:cs="Arial" w:hint="eastAsia"/>
          <w:color w:val="000000"/>
          <w:sz w:val="22"/>
          <w:szCs w:val="22"/>
        </w:rPr>
        <w:t>名员工，</w:t>
      </w:r>
      <w:r>
        <w:rPr>
          <w:rStyle w:val="normaltextrun"/>
          <w:rFonts w:ascii="PingFang SC" w:eastAsia="PingFang SC" w:hAnsi="PingFang SC" w:cs="Arial" w:hint="eastAsia"/>
          <w:color w:val="000000"/>
          <w:sz w:val="22"/>
          <w:szCs w:val="22"/>
          <w:lang w:val="en-US"/>
        </w:rPr>
        <w:t>23%</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rPr>
        <w:t>的企业拥有</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lang w:val="en-US"/>
        </w:rPr>
        <w:t> 2000-10000</w:t>
      </w:r>
      <w:r>
        <w:rPr>
          <w:rStyle w:val="normaltextrun"/>
          <w:rFonts w:ascii="Arial" w:eastAsia="PingFang SC" w:hAnsi="Arial" w:cs="Arial"/>
          <w:color w:val="000000"/>
          <w:sz w:val="22"/>
          <w:szCs w:val="22"/>
          <w:lang w:val="en-US"/>
        </w:rPr>
        <w:t> </w:t>
      </w:r>
      <w:r>
        <w:rPr>
          <w:rStyle w:val="normaltextrun"/>
          <w:rFonts w:ascii="PingFang SC" w:eastAsia="PingFang SC" w:hAnsi="PingFang SC" w:cs="Arial" w:hint="eastAsia"/>
          <w:color w:val="000000"/>
          <w:sz w:val="22"/>
          <w:szCs w:val="22"/>
          <w:lang w:val="en-US"/>
        </w:rPr>
        <w:t> </w:t>
      </w:r>
      <w:r>
        <w:rPr>
          <w:rStyle w:val="normaltextrun"/>
          <w:rFonts w:ascii="PingFang SC" w:eastAsia="PingFang SC" w:hAnsi="PingFang SC" w:cs="Arial" w:hint="eastAsia"/>
          <w:color w:val="000000"/>
          <w:sz w:val="22"/>
          <w:szCs w:val="22"/>
        </w:rPr>
        <w:t>名员工。</w:t>
      </w:r>
      <w:r>
        <w:rPr>
          <w:rStyle w:val="eop"/>
          <w:rFonts w:ascii="PingFang SC" w:eastAsia="PingFang SC" w:hAnsi="PingFang SC" w:cs="Arial" w:hint="eastAsia"/>
          <w:color w:val="000000"/>
          <w:sz w:val="22"/>
          <w:szCs w:val="22"/>
        </w:rPr>
        <w:t> </w:t>
      </w:r>
    </w:p>
    <w:p w14:paraId="5D4F7B03"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000000"/>
          <w:sz w:val="22"/>
          <w:szCs w:val="22"/>
        </w:rPr>
        <w:t> </w:t>
      </w:r>
    </w:p>
    <w:p w14:paraId="4D2F03F2"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000000"/>
          <w:sz w:val="22"/>
          <w:szCs w:val="22"/>
        </w:rPr>
        <w:t>聚焦卓越，引领未来</w:t>
      </w:r>
      <w:r>
        <w:rPr>
          <w:rStyle w:val="eop"/>
          <w:rFonts w:ascii="PingFang SC" w:eastAsia="PingFang SC" w:hAnsi="PingFang SC" w:cs="Arial" w:hint="eastAsia"/>
          <w:color w:val="000000"/>
          <w:sz w:val="22"/>
          <w:szCs w:val="22"/>
        </w:rPr>
        <w:t> </w:t>
      </w:r>
    </w:p>
    <w:p w14:paraId="1FB73D4C"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color w:val="000000"/>
          <w:sz w:val="22"/>
          <w:szCs w:val="22"/>
        </w:rPr>
        <w:t>在人才经济时代的进展下，越来越多的企业认识到人才管理正在成为企业的核心竞争力。以下企业从近两百家企业中脱颖而出，凭借出色的人才管理创新项目荣膺本次评选大奖：</w:t>
      </w:r>
      <w:r>
        <w:rPr>
          <w:rStyle w:val="eop"/>
          <w:rFonts w:ascii="PingFang SC" w:eastAsia="PingFang SC" w:hAnsi="PingFang SC" w:cs="Arial" w:hint="eastAsia"/>
          <w:color w:val="000000"/>
          <w:sz w:val="22"/>
          <w:szCs w:val="22"/>
        </w:rPr>
        <w:t> </w:t>
      </w:r>
    </w:p>
    <w:p w14:paraId="53B7530B"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sz w:val="22"/>
          <w:szCs w:val="22"/>
        </w:rPr>
      </w:pPr>
      <w:r>
        <w:rPr>
          <w:rStyle w:val="normaltextrun"/>
          <w:rFonts w:ascii="PingFang SC" w:eastAsia="PingFang SC" w:hAnsi="PingFang SC" w:cs="Arial" w:hint="eastAsia"/>
          <w:b/>
          <w:bCs/>
          <w:color w:val="000000"/>
          <w:sz w:val="22"/>
          <w:szCs w:val="22"/>
        </w:rPr>
        <w:t>金光集团（APP）荣获2020企业大学最佳实践奖</w:t>
      </w:r>
      <w:r>
        <w:rPr>
          <w:rStyle w:val="eop"/>
          <w:rFonts w:ascii="PingFang SC" w:eastAsia="PingFang SC" w:hAnsi="PingFang SC" w:cs="Arial" w:hint="eastAsia"/>
          <w:color w:val="000000"/>
          <w:sz w:val="22"/>
          <w:szCs w:val="22"/>
        </w:rPr>
        <w:t> </w:t>
      </w:r>
    </w:p>
    <w:p w14:paraId="3AF99CF2"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lang w:val="en-US"/>
        </w:rPr>
      </w:pPr>
      <w:r>
        <w:rPr>
          <w:rStyle w:val="normaltextrun"/>
          <w:rFonts w:ascii="PingFang SC" w:eastAsia="PingFang SC" w:hAnsi="PingFang SC" w:cs="Arial" w:hint="eastAsia"/>
          <w:b/>
          <w:bCs/>
          <w:color w:val="000000"/>
          <w:sz w:val="22"/>
          <w:szCs w:val="22"/>
          <w:lang w:val="en-US"/>
        </w:rPr>
        <w:t>华晨宝马（BMW）荣获2020 候选人关系管理AI应用最佳实践奖</w:t>
      </w:r>
      <w:r>
        <w:rPr>
          <w:rStyle w:val="eop"/>
          <w:rFonts w:ascii="PingFang SC" w:eastAsia="PingFang SC" w:hAnsi="PingFang SC" w:cs="Arial" w:hint="eastAsia"/>
          <w:color w:val="000000"/>
          <w:sz w:val="22"/>
          <w:szCs w:val="22"/>
          <w:lang w:val="en-US"/>
        </w:rPr>
        <w:t> </w:t>
      </w:r>
    </w:p>
    <w:p w14:paraId="1506C27D"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rPr>
        <w:t>中国银行</w:t>
      </w:r>
      <w:r>
        <w:rPr>
          <w:rStyle w:val="normaltextrun"/>
          <w:rFonts w:ascii="PingFang SC" w:eastAsia="PingFang SC" w:hAnsi="PingFang SC" w:cs="Arial" w:hint="eastAsia"/>
          <w:b/>
          <w:bCs/>
          <w:color w:val="000000"/>
          <w:sz w:val="22"/>
          <w:szCs w:val="22"/>
          <w:lang w:val="en-US"/>
        </w:rPr>
        <w:t>（BOC）</w:t>
      </w:r>
      <w:r>
        <w:rPr>
          <w:rStyle w:val="normaltextrun"/>
          <w:rFonts w:ascii="PingFang SC" w:eastAsia="PingFang SC" w:hAnsi="PingFang SC" w:cs="Arial" w:hint="eastAsia"/>
          <w:b/>
          <w:bCs/>
          <w:color w:val="000000"/>
          <w:sz w:val="22"/>
          <w:szCs w:val="22"/>
        </w:rPr>
        <w:t>荣获2020 学习变革最佳实践奖</w:t>
      </w:r>
      <w:r>
        <w:rPr>
          <w:rStyle w:val="eop"/>
          <w:rFonts w:ascii="PingFang SC" w:eastAsia="PingFang SC" w:hAnsi="PingFang SC" w:cs="Arial" w:hint="eastAsia"/>
          <w:color w:val="000000"/>
          <w:sz w:val="22"/>
          <w:szCs w:val="22"/>
        </w:rPr>
        <w:t> </w:t>
      </w:r>
    </w:p>
    <w:p w14:paraId="3F5FEF55"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rPr>
        <w:t>仲利国际租赁有限公司（</w:t>
      </w:r>
      <w:proofErr w:type="spellStart"/>
      <w:r>
        <w:rPr>
          <w:rStyle w:val="spellingerror"/>
          <w:rFonts w:ascii="PingFang SC" w:eastAsia="PingFang SC" w:hAnsi="PingFang SC" w:cs="Arial" w:hint="eastAsia"/>
          <w:b/>
          <w:bCs/>
          <w:color w:val="000000"/>
          <w:sz w:val="22"/>
          <w:szCs w:val="22"/>
          <w:lang w:val="en-US"/>
        </w:rPr>
        <w:t>Chailease</w:t>
      </w:r>
      <w:proofErr w:type="spellEnd"/>
      <w:r>
        <w:rPr>
          <w:rStyle w:val="normaltextrun"/>
          <w:rFonts w:ascii="PingFang SC" w:eastAsia="PingFang SC" w:hAnsi="PingFang SC" w:cs="Arial" w:hint="eastAsia"/>
          <w:b/>
          <w:bCs/>
          <w:color w:val="000000"/>
          <w:sz w:val="22"/>
          <w:szCs w:val="22"/>
        </w:rPr>
        <w:t>）荣获</w:t>
      </w:r>
      <w:r>
        <w:rPr>
          <w:rStyle w:val="normaltextrun"/>
          <w:rFonts w:ascii="PingFang SC" w:eastAsia="PingFang SC" w:hAnsi="PingFang SC" w:cs="Arial" w:hint="eastAsia"/>
          <w:b/>
          <w:bCs/>
          <w:color w:val="000000"/>
          <w:sz w:val="22"/>
          <w:szCs w:val="22"/>
          <w:lang w:val="en-US"/>
        </w:rPr>
        <w:t>2020 </w:t>
      </w:r>
      <w:r>
        <w:rPr>
          <w:rStyle w:val="normaltextrun"/>
          <w:rFonts w:ascii="PingFang SC" w:eastAsia="PingFang SC" w:hAnsi="PingFang SC" w:cs="Arial" w:hint="eastAsia"/>
          <w:b/>
          <w:bCs/>
          <w:color w:val="000000"/>
          <w:sz w:val="22"/>
          <w:szCs w:val="22"/>
        </w:rPr>
        <w:t>私有云绩效管理最佳实践奖</w:t>
      </w:r>
      <w:r>
        <w:rPr>
          <w:rStyle w:val="eop"/>
          <w:rFonts w:ascii="PingFang SC" w:eastAsia="PingFang SC" w:hAnsi="PingFang SC" w:cs="Arial" w:hint="eastAsia"/>
          <w:color w:val="000000"/>
          <w:sz w:val="22"/>
          <w:szCs w:val="22"/>
        </w:rPr>
        <w:t> </w:t>
      </w:r>
    </w:p>
    <w:p w14:paraId="5E6D5303"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rPr>
        <w:t>福特汽车中国</w:t>
      </w:r>
      <w:r>
        <w:rPr>
          <w:rStyle w:val="normaltextrun"/>
          <w:rFonts w:ascii="PingFang SC" w:eastAsia="PingFang SC" w:hAnsi="PingFang SC" w:cs="Arial" w:hint="eastAsia"/>
          <w:b/>
          <w:bCs/>
          <w:color w:val="000000"/>
          <w:sz w:val="22"/>
          <w:szCs w:val="22"/>
          <w:lang w:val="en-US"/>
        </w:rPr>
        <w:t>（Ford）</w:t>
      </w:r>
      <w:r>
        <w:rPr>
          <w:rStyle w:val="normaltextrun"/>
          <w:rFonts w:ascii="PingFang SC" w:eastAsia="PingFang SC" w:hAnsi="PingFang SC" w:cs="Arial" w:hint="eastAsia"/>
          <w:b/>
          <w:bCs/>
          <w:color w:val="000000"/>
          <w:sz w:val="22"/>
          <w:szCs w:val="22"/>
        </w:rPr>
        <w:t>荣获</w:t>
      </w:r>
      <w:r>
        <w:rPr>
          <w:rStyle w:val="normaltextrun"/>
          <w:rFonts w:ascii="PingFang SC" w:eastAsia="PingFang SC" w:hAnsi="PingFang SC" w:cs="Arial" w:hint="eastAsia"/>
          <w:b/>
          <w:bCs/>
          <w:color w:val="000000"/>
          <w:sz w:val="22"/>
          <w:szCs w:val="22"/>
          <w:lang w:val="en-US"/>
        </w:rPr>
        <w:t>2020 </w:t>
      </w:r>
      <w:r>
        <w:rPr>
          <w:rStyle w:val="normaltextrun"/>
          <w:rFonts w:ascii="PingFang SC" w:eastAsia="PingFang SC" w:hAnsi="PingFang SC" w:cs="Arial" w:hint="eastAsia"/>
          <w:b/>
          <w:bCs/>
          <w:color w:val="000000"/>
          <w:sz w:val="22"/>
          <w:szCs w:val="22"/>
        </w:rPr>
        <w:t>人才招募最佳实践奖</w:t>
      </w:r>
      <w:r>
        <w:rPr>
          <w:rStyle w:val="eop"/>
          <w:rFonts w:ascii="PingFang SC" w:eastAsia="PingFang SC" w:hAnsi="PingFang SC" w:cs="Arial" w:hint="eastAsia"/>
          <w:color w:val="000000"/>
          <w:sz w:val="22"/>
          <w:szCs w:val="22"/>
        </w:rPr>
        <w:t> </w:t>
      </w:r>
    </w:p>
    <w:p w14:paraId="231690B4"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lang w:val="en-US"/>
        </w:rPr>
        <w:t>Grab</w:t>
      </w:r>
      <w:r>
        <w:rPr>
          <w:rStyle w:val="normaltextrun"/>
          <w:rFonts w:ascii="PingFang SC" w:eastAsia="PingFang SC" w:hAnsi="PingFang SC" w:cs="Arial" w:hint="eastAsia"/>
          <w:b/>
          <w:bCs/>
          <w:color w:val="000000"/>
          <w:sz w:val="22"/>
          <w:szCs w:val="22"/>
        </w:rPr>
        <w:t>荣获</w:t>
      </w:r>
      <w:r>
        <w:rPr>
          <w:rStyle w:val="normaltextrun"/>
          <w:rFonts w:ascii="PingFang SC" w:eastAsia="PingFang SC" w:hAnsi="PingFang SC" w:cs="Arial" w:hint="eastAsia"/>
          <w:b/>
          <w:bCs/>
          <w:color w:val="000000"/>
          <w:sz w:val="22"/>
          <w:szCs w:val="22"/>
          <w:lang w:val="en-US"/>
        </w:rPr>
        <w:t>2020 HRSSC</w:t>
      </w:r>
      <w:r>
        <w:rPr>
          <w:rStyle w:val="normaltextrun"/>
          <w:rFonts w:ascii="PingFang SC" w:eastAsia="PingFang SC" w:hAnsi="PingFang SC" w:cs="Arial" w:hint="eastAsia"/>
          <w:b/>
          <w:bCs/>
          <w:color w:val="000000"/>
          <w:sz w:val="22"/>
          <w:szCs w:val="22"/>
        </w:rPr>
        <w:t>入职平台最佳实践奖</w:t>
      </w:r>
      <w:r>
        <w:rPr>
          <w:rStyle w:val="eop"/>
          <w:rFonts w:ascii="PingFang SC" w:eastAsia="PingFang SC" w:hAnsi="PingFang SC" w:cs="Arial" w:hint="eastAsia"/>
          <w:color w:val="000000"/>
          <w:sz w:val="22"/>
          <w:szCs w:val="22"/>
        </w:rPr>
        <w:t> </w:t>
      </w:r>
    </w:p>
    <w:p w14:paraId="33BA1179"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rPr>
        <w:t>海康威视</w:t>
      </w:r>
      <w:r>
        <w:rPr>
          <w:rStyle w:val="normaltextrun"/>
          <w:rFonts w:ascii="PingFang SC" w:eastAsia="PingFang SC" w:hAnsi="PingFang SC" w:cs="Arial" w:hint="eastAsia"/>
          <w:b/>
          <w:bCs/>
          <w:color w:val="000000"/>
          <w:sz w:val="22"/>
          <w:szCs w:val="22"/>
          <w:lang w:val="en-US"/>
        </w:rPr>
        <w:t>（Hikvision</w:t>
      </w:r>
      <w:r>
        <w:rPr>
          <w:rStyle w:val="normaltextrun"/>
          <w:rFonts w:ascii="PingFang SC" w:eastAsia="PingFang SC" w:hAnsi="PingFang SC" w:cs="Arial" w:hint="eastAsia"/>
          <w:b/>
          <w:bCs/>
          <w:color w:val="000000"/>
          <w:sz w:val="22"/>
          <w:szCs w:val="22"/>
        </w:rPr>
        <w:t>）荣获</w:t>
      </w:r>
      <w:r>
        <w:rPr>
          <w:rStyle w:val="normaltextrun"/>
          <w:rFonts w:ascii="PingFang SC" w:eastAsia="PingFang SC" w:hAnsi="PingFang SC" w:cs="Arial" w:hint="eastAsia"/>
          <w:b/>
          <w:bCs/>
          <w:color w:val="000000"/>
          <w:sz w:val="22"/>
          <w:szCs w:val="22"/>
          <w:lang w:val="en-US"/>
        </w:rPr>
        <w:t>2020 </w:t>
      </w:r>
      <w:r>
        <w:rPr>
          <w:rStyle w:val="normaltextrun"/>
          <w:rFonts w:ascii="PingFang SC" w:eastAsia="PingFang SC" w:hAnsi="PingFang SC" w:cs="Arial" w:hint="eastAsia"/>
          <w:b/>
          <w:bCs/>
          <w:color w:val="000000"/>
          <w:sz w:val="22"/>
          <w:szCs w:val="22"/>
        </w:rPr>
        <w:t>私有云学习平台最佳实践奖</w:t>
      </w:r>
      <w:r>
        <w:rPr>
          <w:rStyle w:val="eop"/>
          <w:rFonts w:ascii="PingFang SC" w:eastAsia="PingFang SC" w:hAnsi="PingFang SC" w:cs="Arial" w:hint="eastAsia"/>
          <w:color w:val="000000"/>
          <w:sz w:val="22"/>
          <w:szCs w:val="22"/>
        </w:rPr>
        <w:t> </w:t>
      </w:r>
    </w:p>
    <w:p w14:paraId="043D1EC2"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rPr>
        <w:t>洲际酒店集团</w:t>
      </w:r>
      <w:r>
        <w:rPr>
          <w:rStyle w:val="normaltextrun"/>
          <w:rFonts w:ascii="PingFang SC" w:eastAsia="PingFang SC" w:hAnsi="PingFang SC" w:cs="Arial" w:hint="eastAsia"/>
          <w:b/>
          <w:bCs/>
          <w:color w:val="000000"/>
          <w:sz w:val="22"/>
          <w:szCs w:val="22"/>
          <w:lang w:val="en-US"/>
        </w:rPr>
        <w:t>（IHG）荣获2020</w:t>
      </w:r>
      <w:r>
        <w:rPr>
          <w:rStyle w:val="normaltextrun"/>
          <w:rFonts w:ascii="PingFang SC" w:eastAsia="PingFang SC" w:hAnsi="PingFang SC" w:cs="Arial" w:hint="eastAsia"/>
          <w:b/>
          <w:bCs/>
          <w:color w:val="000000"/>
          <w:sz w:val="22"/>
          <w:szCs w:val="22"/>
        </w:rPr>
        <w:t>人才校准及盘点最佳实践奖</w:t>
      </w:r>
      <w:r>
        <w:rPr>
          <w:rStyle w:val="eop"/>
          <w:rFonts w:ascii="PingFang SC" w:eastAsia="PingFang SC" w:hAnsi="PingFang SC" w:cs="Arial" w:hint="eastAsia"/>
          <w:color w:val="000000"/>
          <w:sz w:val="22"/>
          <w:szCs w:val="22"/>
        </w:rPr>
        <w:t> </w:t>
      </w:r>
    </w:p>
    <w:p w14:paraId="37D1BD1D"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rPr>
        <w:t>灵北（北京）医药信息咨询有限公司（</w:t>
      </w:r>
      <w:r>
        <w:rPr>
          <w:rStyle w:val="normaltextrun"/>
          <w:rFonts w:ascii="PingFang SC" w:eastAsia="PingFang SC" w:hAnsi="PingFang SC" w:cs="Arial" w:hint="eastAsia"/>
          <w:b/>
          <w:bCs/>
          <w:color w:val="000000"/>
          <w:sz w:val="22"/>
          <w:szCs w:val="22"/>
          <w:lang w:val="en-US"/>
        </w:rPr>
        <w:t>Lundbeck</w:t>
      </w:r>
      <w:r>
        <w:rPr>
          <w:rStyle w:val="normaltextrun"/>
          <w:rFonts w:ascii="PingFang SC" w:eastAsia="PingFang SC" w:hAnsi="PingFang SC" w:cs="Arial" w:hint="eastAsia"/>
          <w:b/>
          <w:bCs/>
          <w:color w:val="000000"/>
          <w:sz w:val="22"/>
          <w:szCs w:val="22"/>
        </w:rPr>
        <w:t>）荣获2020企业大学最佳实践奖</w:t>
      </w:r>
      <w:r>
        <w:rPr>
          <w:rStyle w:val="eop"/>
          <w:rFonts w:ascii="PingFang SC" w:eastAsia="PingFang SC" w:hAnsi="PingFang SC" w:cs="Arial" w:hint="eastAsia"/>
          <w:color w:val="000000"/>
          <w:sz w:val="22"/>
          <w:szCs w:val="22"/>
        </w:rPr>
        <w:t> </w:t>
      </w:r>
    </w:p>
    <w:p w14:paraId="0450C3B3"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rPr>
        <w:t>中美联泰大都会人寿保险有限公司</w:t>
      </w:r>
      <w:r>
        <w:rPr>
          <w:rStyle w:val="normaltextrun"/>
          <w:rFonts w:ascii="PingFang SC" w:eastAsia="PingFang SC" w:hAnsi="PingFang SC" w:cs="Arial" w:hint="eastAsia"/>
          <w:b/>
          <w:bCs/>
          <w:color w:val="000000"/>
          <w:sz w:val="22"/>
          <w:szCs w:val="22"/>
          <w:lang w:val="en-US"/>
        </w:rPr>
        <w:t>（MetLife）</w:t>
      </w:r>
      <w:r>
        <w:rPr>
          <w:rStyle w:val="normaltextrun"/>
          <w:rFonts w:ascii="PingFang SC" w:eastAsia="PingFang SC" w:hAnsi="PingFang SC" w:cs="Arial" w:hint="eastAsia"/>
          <w:b/>
          <w:bCs/>
          <w:color w:val="000000"/>
          <w:sz w:val="22"/>
          <w:szCs w:val="22"/>
        </w:rPr>
        <w:t>荣获</w:t>
      </w:r>
      <w:r>
        <w:rPr>
          <w:rStyle w:val="normaltextrun"/>
          <w:rFonts w:ascii="PingFang SC" w:eastAsia="PingFang SC" w:hAnsi="PingFang SC" w:cs="Arial" w:hint="eastAsia"/>
          <w:b/>
          <w:bCs/>
          <w:color w:val="000000"/>
          <w:sz w:val="22"/>
          <w:szCs w:val="22"/>
          <w:lang w:val="en-US"/>
        </w:rPr>
        <w:t>2020 </w:t>
      </w:r>
      <w:r>
        <w:rPr>
          <w:rStyle w:val="normaltextrun"/>
          <w:rFonts w:ascii="PingFang SC" w:eastAsia="PingFang SC" w:hAnsi="PingFang SC" w:cs="Arial" w:hint="eastAsia"/>
          <w:b/>
          <w:bCs/>
          <w:color w:val="000000"/>
          <w:sz w:val="22"/>
          <w:szCs w:val="22"/>
        </w:rPr>
        <w:t>人才招募最佳实践奖</w:t>
      </w:r>
      <w:r>
        <w:rPr>
          <w:rStyle w:val="eop"/>
          <w:rFonts w:ascii="PingFang SC" w:eastAsia="PingFang SC" w:hAnsi="PingFang SC" w:cs="Arial" w:hint="eastAsia"/>
          <w:color w:val="000000"/>
          <w:sz w:val="22"/>
          <w:szCs w:val="22"/>
        </w:rPr>
        <w:t> </w:t>
      </w:r>
    </w:p>
    <w:p w14:paraId="29706C6A"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rPr>
        <w:t>美高梅中国荣获</w:t>
      </w:r>
      <w:r>
        <w:rPr>
          <w:rStyle w:val="normaltextrun"/>
          <w:rFonts w:ascii="PingFang SC" w:eastAsia="PingFang SC" w:hAnsi="PingFang SC" w:cs="Arial" w:hint="eastAsia"/>
          <w:b/>
          <w:bCs/>
          <w:color w:val="000000"/>
          <w:sz w:val="22"/>
          <w:szCs w:val="22"/>
          <w:lang w:val="en-US"/>
        </w:rPr>
        <w:t>2020 </w:t>
      </w:r>
      <w:r>
        <w:rPr>
          <w:rStyle w:val="normaltextrun"/>
          <w:rFonts w:ascii="PingFang SC" w:eastAsia="PingFang SC" w:hAnsi="PingFang SC" w:cs="Arial" w:hint="eastAsia"/>
          <w:b/>
          <w:bCs/>
          <w:color w:val="000000"/>
          <w:sz w:val="22"/>
          <w:szCs w:val="22"/>
        </w:rPr>
        <w:t>亚太地区数字化学习最佳实践奖</w:t>
      </w:r>
      <w:r>
        <w:rPr>
          <w:rStyle w:val="eop"/>
          <w:rFonts w:ascii="PingFang SC" w:eastAsia="PingFang SC" w:hAnsi="PingFang SC" w:cs="Arial" w:hint="eastAsia"/>
          <w:color w:val="000000"/>
          <w:sz w:val="22"/>
          <w:szCs w:val="22"/>
        </w:rPr>
        <w:t> </w:t>
      </w:r>
    </w:p>
    <w:p w14:paraId="58FBF5CC"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rPr>
        <w:t>太古可口可乐</w:t>
      </w:r>
      <w:r>
        <w:rPr>
          <w:rStyle w:val="normaltextrun"/>
          <w:rFonts w:ascii="PingFang SC" w:eastAsia="PingFang SC" w:hAnsi="PingFang SC" w:cs="Arial" w:hint="eastAsia"/>
          <w:b/>
          <w:bCs/>
          <w:color w:val="000000"/>
          <w:sz w:val="22"/>
          <w:szCs w:val="22"/>
          <w:lang w:val="en-US"/>
        </w:rPr>
        <w:t>（Swire Coca-Cola</w:t>
      </w:r>
      <w:r>
        <w:rPr>
          <w:rStyle w:val="normaltextrun"/>
          <w:rFonts w:ascii="PingFang SC" w:eastAsia="PingFang SC" w:hAnsi="PingFang SC" w:cs="Arial" w:hint="eastAsia"/>
          <w:b/>
          <w:bCs/>
          <w:color w:val="000000"/>
          <w:sz w:val="22"/>
          <w:szCs w:val="22"/>
        </w:rPr>
        <w:t>）荣获</w:t>
      </w:r>
      <w:r>
        <w:rPr>
          <w:rStyle w:val="normaltextrun"/>
          <w:rFonts w:ascii="PingFang SC" w:eastAsia="PingFang SC" w:hAnsi="PingFang SC" w:cs="Arial" w:hint="eastAsia"/>
          <w:b/>
          <w:bCs/>
          <w:color w:val="000000"/>
          <w:sz w:val="22"/>
          <w:szCs w:val="22"/>
          <w:lang w:val="en-US"/>
        </w:rPr>
        <w:t>2020</w:t>
      </w:r>
      <w:r>
        <w:rPr>
          <w:rStyle w:val="normaltextrun"/>
          <w:rFonts w:ascii="PingFang SC" w:eastAsia="PingFang SC" w:hAnsi="PingFang SC" w:cs="Arial" w:hint="eastAsia"/>
          <w:b/>
          <w:bCs/>
          <w:color w:val="000000"/>
          <w:sz w:val="22"/>
          <w:szCs w:val="22"/>
        </w:rPr>
        <w:t>员工体验最佳实践奖</w:t>
      </w:r>
      <w:r>
        <w:rPr>
          <w:rStyle w:val="eop"/>
          <w:rFonts w:ascii="PingFang SC" w:eastAsia="PingFang SC" w:hAnsi="PingFang SC" w:cs="Arial" w:hint="eastAsia"/>
          <w:color w:val="000000"/>
          <w:sz w:val="22"/>
          <w:szCs w:val="22"/>
        </w:rPr>
        <w:t> </w:t>
      </w:r>
    </w:p>
    <w:p w14:paraId="55118466"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lang w:val="en-US"/>
        </w:rPr>
        <w:t>Samsung Business Academy</w:t>
      </w:r>
      <w:r>
        <w:rPr>
          <w:rStyle w:val="normaltextrun"/>
          <w:rFonts w:ascii="PingFang SC" w:eastAsia="PingFang SC" w:hAnsi="PingFang SC" w:cs="Arial" w:hint="eastAsia"/>
          <w:b/>
          <w:bCs/>
          <w:color w:val="000000"/>
          <w:sz w:val="22"/>
          <w:szCs w:val="22"/>
        </w:rPr>
        <w:t>荣获</w:t>
      </w:r>
      <w:r>
        <w:rPr>
          <w:rStyle w:val="normaltextrun"/>
          <w:rFonts w:ascii="PingFang SC" w:eastAsia="PingFang SC" w:hAnsi="PingFang SC" w:cs="Arial" w:hint="eastAsia"/>
          <w:b/>
          <w:bCs/>
          <w:color w:val="000000"/>
          <w:sz w:val="22"/>
          <w:szCs w:val="22"/>
          <w:lang w:val="en-US"/>
        </w:rPr>
        <w:t>2020</w:t>
      </w:r>
      <w:r>
        <w:rPr>
          <w:rStyle w:val="normaltextrun"/>
          <w:rFonts w:ascii="PingFang SC" w:eastAsia="PingFang SC" w:hAnsi="PingFang SC" w:cs="Arial" w:hint="eastAsia"/>
          <w:b/>
          <w:bCs/>
          <w:color w:val="000000"/>
          <w:sz w:val="22"/>
          <w:szCs w:val="22"/>
        </w:rPr>
        <w:t>亚太地区外部培训学习平台最佳实践奖</w:t>
      </w:r>
      <w:r>
        <w:rPr>
          <w:rStyle w:val="eop"/>
          <w:rFonts w:ascii="PingFang SC" w:eastAsia="PingFang SC" w:hAnsi="PingFang SC" w:cs="Arial" w:hint="eastAsia"/>
          <w:color w:val="000000"/>
          <w:sz w:val="22"/>
          <w:szCs w:val="22"/>
        </w:rPr>
        <w:t> </w:t>
      </w:r>
    </w:p>
    <w:p w14:paraId="1C112F79"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rPr>
        <w:t>施维雅中国（</w:t>
      </w:r>
      <w:proofErr w:type="spellStart"/>
      <w:r>
        <w:rPr>
          <w:rStyle w:val="normaltextrun"/>
          <w:rFonts w:ascii="PingFang SC" w:eastAsia="PingFang SC" w:hAnsi="PingFang SC" w:cs="Arial" w:hint="eastAsia"/>
          <w:b/>
          <w:bCs/>
          <w:color w:val="000000"/>
          <w:sz w:val="22"/>
          <w:szCs w:val="22"/>
          <w:lang w:val="en-US"/>
        </w:rPr>
        <w:t>Servier</w:t>
      </w:r>
      <w:proofErr w:type="spellEnd"/>
      <w:r>
        <w:rPr>
          <w:rStyle w:val="normaltextrun"/>
          <w:rFonts w:ascii="PingFang SC" w:eastAsia="PingFang SC" w:hAnsi="PingFang SC" w:cs="Arial" w:hint="eastAsia"/>
          <w:b/>
          <w:bCs/>
          <w:color w:val="000000"/>
          <w:sz w:val="22"/>
          <w:szCs w:val="22"/>
        </w:rPr>
        <w:t>）荣获</w:t>
      </w:r>
      <w:r>
        <w:rPr>
          <w:rStyle w:val="normaltextrun"/>
          <w:rFonts w:ascii="PingFang SC" w:eastAsia="PingFang SC" w:hAnsi="PingFang SC" w:cs="Arial" w:hint="eastAsia"/>
          <w:b/>
          <w:bCs/>
          <w:color w:val="000000"/>
          <w:sz w:val="22"/>
          <w:szCs w:val="22"/>
          <w:lang w:val="en-US"/>
        </w:rPr>
        <w:t>2020</w:t>
      </w:r>
      <w:r>
        <w:rPr>
          <w:rStyle w:val="normaltextrun"/>
          <w:rFonts w:ascii="PingFang SC" w:eastAsia="PingFang SC" w:hAnsi="PingFang SC" w:cs="Arial" w:hint="eastAsia"/>
          <w:b/>
          <w:bCs/>
          <w:color w:val="000000"/>
          <w:sz w:val="22"/>
          <w:szCs w:val="22"/>
        </w:rPr>
        <w:t>学习变革最佳实践奖</w:t>
      </w:r>
      <w:r>
        <w:rPr>
          <w:rStyle w:val="eop"/>
          <w:rFonts w:ascii="PingFang SC" w:eastAsia="PingFang SC" w:hAnsi="PingFang SC" w:cs="Arial" w:hint="eastAsia"/>
          <w:color w:val="000000"/>
          <w:sz w:val="22"/>
          <w:szCs w:val="22"/>
        </w:rPr>
        <w:t> </w:t>
      </w:r>
    </w:p>
    <w:p w14:paraId="5A56F671"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rPr>
        <w:t>国家核电技术公司（上海核工程研究设计院）荣获</w:t>
      </w:r>
      <w:r>
        <w:rPr>
          <w:rStyle w:val="normaltextrun"/>
          <w:rFonts w:ascii="PingFang SC" w:eastAsia="PingFang SC" w:hAnsi="PingFang SC" w:cs="Arial" w:hint="eastAsia"/>
          <w:b/>
          <w:bCs/>
          <w:color w:val="000000"/>
          <w:sz w:val="22"/>
          <w:szCs w:val="22"/>
          <w:lang w:val="en-US"/>
        </w:rPr>
        <w:t>2020</w:t>
      </w:r>
      <w:r>
        <w:rPr>
          <w:rStyle w:val="normaltextrun"/>
          <w:rFonts w:ascii="PingFang SC" w:eastAsia="PingFang SC" w:hAnsi="PingFang SC" w:cs="Arial" w:hint="eastAsia"/>
          <w:b/>
          <w:bCs/>
          <w:color w:val="000000"/>
          <w:sz w:val="22"/>
          <w:szCs w:val="22"/>
        </w:rPr>
        <w:t>私有云人才管理最佳实践</w:t>
      </w:r>
      <w:r>
        <w:rPr>
          <w:rStyle w:val="eop"/>
          <w:rFonts w:ascii="PingFang SC" w:eastAsia="PingFang SC" w:hAnsi="PingFang SC" w:cs="Arial" w:hint="eastAsia"/>
          <w:color w:val="000000"/>
          <w:sz w:val="22"/>
          <w:szCs w:val="22"/>
        </w:rPr>
        <w:t> </w:t>
      </w:r>
    </w:p>
    <w:p w14:paraId="553943D0" w14:textId="77777777" w:rsidR="009A7F1A" w:rsidRDefault="009A7F1A" w:rsidP="009A7F1A">
      <w:pPr>
        <w:pStyle w:val="paragraph"/>
        <w:numPr>
          <w:ilvl w:val="0"/>
          <w:numId w:val="1"/>
        </w:numPr>
        <w:spacing w:before="0" w:beforeAutospacing="0" w:after="0" w:afterAutospacing="0"/>
        <w:ind w:left="360" w:firstLine="0"/>
        <w:textAlignment w:val="baseline"/>
        <w:rPr>
          <w:rFonts w:ascii="PingFang SC" w:eastAsia="PingFang SC" w:hAnsi="PingFang SC" w:cs="Arial" w:hint="eastAsia"/>
          <w:sz w:val="22"/>
          <w:szCs w:val="22"/>
        </w:rPr>
      </w:pPr>
      <w:r>
        <w:rPr>
          <w:rStyle w:val="normaltextrun"/>
          <w:rFonts w:ascii="PingFang SC" w:eastAsia="PingFang SC" w:hAnsi="PingFang SC" w:cs="Arial" w:hint="eastAsia"/>
          <w:b/>
          <w:bCs/>
          <w:color w:val="000000"/>
          <w:sz w:val="22"/>
          <w:szCs w:val="22"/>
        </w:rPr>
        <w:t>泰万盛（</w:t>
      </w:r>
      <w:r>
        <w:rPr>
          <w:rStyle w:val="normaltextrun"/>
          <w:rFonts w:ascii="PingFang SC" w:eastAsia="PingFang SC" w:hAnsi="PingFang SC" w:cs="Arial" w:hint="eastAsia"/>
          <w:b/>
          <w:bCs/>
          <w:color w:val="000000"/>
          <w:sz w:val="22"/>
          <w:szCs w:val="22"/>
          <w:lang w:val="en-US"/>
        </w:rPr>
        <w:t>Thai Union</w:t>
      </w:r>
      <w:r>
        <w:rPr>
          <w:rStyle w:val="normaltextrun"/>
          <w:rFonts w:ascii="PingFang SC" w:eastAsia="PingFang SC" w:hAnsi="PingFang SC" w:cs="Arial" w:hint="eastAsia"/>
          <w:b/>
          <w:bCs/>
          <w:color w:val="000000"/>
          <w:sz w:val="22"/>
          <w:szCs w:val="22"/>
        </w:rPr>
        <w:t>）荣获</w:t>
      </w:r>
      <w:r>
        <w:rPr>
          <w:rStyle w:val="normaltextrun"/>
          <w:rFonts w:ascii="PingFang SC" w:eastAsia="PingFang SC" w:hAnsi="PingFang SC" w:cs="Arial" w:hint="eastAsia"/>
          <w:b/>
          <w:bCs/>
          <w:color w:val="000000"/>
          <w:sz w:val="22"/>
          <w:szCs w:val="22"/>
          <w:lang w:val="en-US"/>
        </w:rPr>
        <w:t>2020</w:t>
      </w:r>
      <w:r>
        <w:rPr>
          <w:rStyle w:val="normaltextrun"/>
          <w:rFonts w:ascii="PingFang SC" w:eastAsia="PingFang SC" w:hAnsi="PingFang SC" w:cs="Arial" w:hint="eastAsia"/>
          <w:b/>
          <w:bCs/>
          <w:color w:val="000000"/>
          <w:sz w:val="22"/>
          <w:szCs w:val="22"/>
        </w:rPr>
        <w:t>亚太地区员工体验最佳实践奖</w:t>
      </w:r>
      <w:r>
        <w:rPr>
          <w:rStyle w:val="eop"/>
          <w:rFonts w:ascii="PingFang SC" w:eastAsia="PingFang SC" w:hAnsi="PingFang SC" w:cs="Arial" w:hint="eastAsia"/>
          <w:color w:val="000000"/>
          <w:sz w:val="22"/>
          <w:szCs w:val="22"/>
        </w:rPr>
        <w:t> </w:t>
      </w:r>
    </w:p>
    <w:p w14:paraId="10EB5895" w14:textId="77777777" w:rsidR="009A7F1A" w:rsidRDefault="009A7F1A" w:rsidP="009A7F1A">
      <w:pPr>
        <w:pStyle w:val="paragraph"/>
        <w:spacing w:before="0" w:beforeAutospacing="0" w:after="0" w:afterAutospacing="0"/>
        <w:ind w:left="360"/>
        <w:textAlignment w:val="baseline"/>
        <w:rPr>
          <w:rFonts w:ascii="Arial" w:hAnsi="Arial" w:cs="Arial" w:hint="eastAsia"/>
          <w:sz w:val="18"/>
          <w:szCs w:val="18"/>
        </w:rPr>
      </w:pPr>
      <w:r>
        <w:rPr>
          <w:rStyle w:val="eop"/>
          <w:rFonts w:ascii="PingFang SC" w:eastAsia="PingFang SC" w:hAnsi="PingFang SC" w:cs="Arial" w:hint="eastAsia"/>
          <w:color w:val="000000"/>
          <w:sz w:val="22"/>
          <w:szCs w:val="22"/>
        </w:rPr>
        <w:t> </w:t>
      </w:r>
    </w:p>
    <w:p w14:paraId="2FB213B0" w14:textId="77777777" w:rsidR="009A7F1A" w:rsidRDefault="009A7F1A" w:rsidP="009A7F1A">
      <w:pPr>
        <w:pStyle w:val="paragraph"/>
        <w:spacing w:before="0" w:beforeAutospacing="0" w:after="0" w:afterAutospacing="0"/>
        <w:textAlignment w:val="baseline"/>
        <w:rPr>
          <w:rFonts w:ascii="Arial" w:hAnsi="Arial" w:cs="Arial" w:hint="eastAsia"/>
          <w:sz w:val="18"/>
          <w:szCs w:val="18"/>
        </w:rPr>
      </w:pPr>
      <w:r>
        <w:rPr>
          <w:rStyle w:val="eop"/>
          <w:rFonts w:ascii="PingFang SC" w:eastAsia="PingFang SC" w:hAnsi="PingFang SC" w:cs="Arial" w:hint="eastAsia"/>
          <w:color w:val="000000"/>
          <w:sz w:val="22"/>
          <w:szCs w:val="22"/>
        </w:rPr>
        <w:t> </w:t>
      </w:r>
    </w:p>
    <w:p w14:paraId="5DAA0C52" w14:textId="77777777" w:rsidR="009A7F1A" w:rsidRDefault="009A7F1A" w:rsidP="009A7F1A">
      <w:pPr>
        <w:pStyle w:val="paragraph"/>
        <w:spacing w:before="0" w:beforeAutospacing="0" w:after="0" w:afterAutospacing="0"/>
        <w:jc w:val="both"/>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lastRenderedPageBreak/>
        <w:t>金光集团（APP）荣获2020企业大学最佳实践奖。</w:t>
      </w:r>
      <w:r>
        <w:rPr>
          <w:rStyle w:val="normaltextrun"/>
          <w:rFonts w:ascii="PingFang SC" w:eastAsia="PingFang SC" w:hAnsi="PingFang SC" w:cs="Arial" w:hint="eastAsia"/>
          <w:color w:val="595959"/>
          <w:sz w:val="22"/>
          <w:szCs w:val="22"/>
        </w:rPr>
        <w:t>该奖项主要表彰获奖企业在企业大学，充分展现出战略发展和人力资源管理领域与国内事业单位管理创新的有机结合。是有效的学习型组织实现手段，体现了完美的人力资源培训体系。该奖项由法国里昂商学院全球人力资源与组织研究中心联席主任唐秋勇先生宣布并颁发。</w:t>
      </w:r>
      <w:r>
        <w:rPr>
          <w:rStyle w:val="eop"/>
          <w:rFonts w:ascii="PingFang SC" w:eastAsia="PingFang SC" w:hAnsi="PingFang SC" w:cs="Arial" w:hint="eastAsia"/>
          <w:color w:val="595959"/>
          <w:sz w:val="22"/>
          <w:szCs w:val="22"/>
        </w:rPr>
        <w:t> </w:t>
      </w:r>
    </w:p>
    <w:p w14:paraId="5FA78745" w14:textId="77777777" w:rsidR="009A7F1A" w:rsidRDefault="009A7F1A" w:rsidP="009A7F1A">
      <w:pPr>
        <w:pStyle w:val="paragraph"/>
        <w:spacing w:before="0" w:beforeAutospacing="0" w:after="0" w:afterAutospacing="0"/>
        <w:jc w:val="both"/>
        <w:textAlignment w:val="baseline"/>
        <w:rPr>
          <w:rFonts w:ascii="Arial" w:hAnsi="Arial" w:cs="Arial"/>
          <w:sz w:val="18"/>
          <w:szCs w:val="18"/>
          <w:lang w:val="en-US"/>
        </w:rPr>
      </w:pPr>
      <w:r>
        <w:rPr>
          <w:rStyle w:val="eop"/>
          <w:rFonts w:ascii="PingFang SC" w:eastAsia="PingFang SC" w:hAnsi="PingFang SC" w:cs="Arial" w:hint="eastAsia"/>
          <w:color w:val="595959"/>
          <w:sz w:val="22"/>
          <w:szCs w:val="22"/>
          <w:lang w:val="en-US"/>
        </w:rPr>
        <w:t> </w:t>
      </w:r>
    </w:p>
    <w:p w14:paraId="38FD47F8"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华晨宝马</w:t>
      </w:r>
      <w:r>
        <w:rPr>
          <w:rStyle w:val="normaltextrun"/>
          <w:rFonts w:ascii="PingFang SC" w:eastAsia="PingFang SC" w:hAnsi="PingFang SC" w:cs="Arial" w:hint="eastAsia"/>
          <w:b/>
          <w:bCs/>
          <w:color w:val="595959"/>
          <w:sz w:val="22"/>
          <w:szCs w:val="22"/>
          <w:lang w:val="en-US"/>
        </w:rPr>
        <w:t>（BMW）荣获2020 </w:t>
      </w:r>
      <w:r>
        <w:rPr>
          <w:rStyle w:val="normaltextrun"/>
          <w:rFonts w:ascii="PingFang SC" w:eastAsia="PingFang SC" w:hAnsi="PingFang SC" w:cs="Arial" w:hint="eastAsia"/>
          <w:b/>
          <w:bCs/>
          <w:color w:val="595959"/>
          <w:sz w:val="22"/>
          <w:szCs w:val="22"/>
        </w:rPr>
        <w:t>候选人关系管理</w:t>
      </w:r>
      <w:r>
        <w:rPr>
          <w:rStyle w:val="normaltextrun"/>
          <w:rFonts w:ascii="PingFang SC" w:eastAsia="PingFang SC" w:hAnsi="PingFang SC" w:cs="Arial" w:hint="eastAsia"/>
          <w:b/>
          <w:bCs/>
          <w:color w:val="595959"/>
          <w:sz w:val="22"/>
          <w:szCs w:val="22"/>
          <w:lang w:val="en-US"/>
        </w:rPr>
        <w:t>AI</w:t>
      </w:r>
      <w:r>
        <w:rPr>
          <w:rStyle w:val="normaltextrun"/>
          <w:rFonts w:ascii="PingFang SC" w:eastAsia="PingFang SC" w:hAnsi="PingFang SC" w:cs="Arial" w:hint="eastAsia"/>
          <w:b/>
          <w:bCs/>
          <w:color w:val="595959"/>
          <w:sz w:val="22"/>
          <w:szCs w:val="22"/>
        </w:rPr>
        <w:t>应用最佳实践奖。</w:t>
      </w:r>
      <w:r>
        <w:rPr>
          <w:rStyle w:val="normaltextrun"/>
          <w:rFonts w:ascii="PingFang SC" w:eastAsia="PingFang SC" w:hAnsi="PingFang SC" w:cs="Arial" w:hint="eastAsia"/>
          <w:color w:val="595959"/>
          <w:sz w:val="22"/>
          <w:szCs w:val="22"/>
        </w:rPr>
        <w:t>该奖项主要表彰获奖企业将</w:t>
      </w:r>
      <w:r>
        <w:rPr>
          <w:rStyle w:val="normaltextrun"/>
          <w:rFonts w:ascii="PingFang SC" w:eastAsia="PingFang SC" w:hAnsi="PingFang SC" w:cs="Arial" w:hint="eastAsia"/>
          <w:color w:val="595959"/>
          <w:sz w:val="22"/>
          <w:szCs w:val="22"/>
          <w:lang w:val="en-US"/>
        </w:rPr>
        <w:t>AI</w:t>
      </w:r>
      <w:r>
        <w:rPr>
          <w:rStyle w:val="normaltextrun"/>
          <w:rFonts w:ascii="PingFang SC" w:eastAsia="PingFang SC" w:hAnsi="PingFang SC" w:cs="Arial" w:hint="eastAsia"/>
          <w:color w:val="595959"/>
          <w:sz w:val="22"/>
          <w:szCs w:val="22"/>
        </w:rPr>
        <w:t>技术运用到企业候选人关系管理的实际场景中的技术解决方案及实践智慧。伴随着</w:t>
      </w:r>
      <w:r>
        <w:rPr>
          <w:rStyle w:val="normaltextrun"/>
          <w:rFonts w:ascii="PingFang SC" w:eastAsia="PingFang SC" w:hAnsi="PingFang SC" w:cs="Arial" w:hint="eastAsia"/>
          <w:color w:val="595959"/>
          <w:sz w:val="22"/>
          <w:szCs w:val="22"/>
          <w:lang w:val="en-US"/>
        </w:rPr>
        <w:t>AI</w:t>
      </w:r>
      <w:r>
        <w:rPr>
          <w:rStyle w:val="normaltextrun"/>
          <w:rFonts w:ascii="PingFang SC" w:eastAsia="PingFang SC" w:hAnsi="PingFang SC" w:cs="Arial" w:hint="eastAsia"/>
          <w:color w:val="595959"/>
          <w:sz w:val="22"/>
          <w:szCs w:val="22"/>
        </w:rPr>
        <w:t>技术的日益强大，在企业实践应用中也为企事业管理带来了全新的视界。该奖项由 HRflag 总经理董炯炯先生宣布并颁发。</w:t>
      </w:r>
      <w:r>
        <w:rPr>
          <w:rStyle w:val="eop"/>
          <w:rFonts w:ascii="PingFang SC" w:eastAsia="PingFang SC" w:hAnsi="PingFang SC" w:cs="Arial" w:hint="eastAsia"/>
          <w:color w:val="595959"/>
          <w:sz w:val="22"/>
          <w:szCs w:val="22"/>
        </w:rPr>
        <w:t> </w:t>
      </w:r>
    </w:p>
    <w:p w14:paraId="67BED021"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1E43766E" w14:textId="77777777" w:rsidR="009A7F1A" w:rsidRDefault="009A7F1A" w:rsidP="009A7F1A">
      <w:pPr>
        <w:pStyle w:val="paragraph"/>
        <w:spacing w:before="0" w:beforeAutospacing="0" w:after="0" w:afterAutospacing="0"/>
        <w:jc w:val="both"/>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中国银行</w:t>
      </w:r>
      <w:r>
        <w:rPr>
          <w:rStyle w:val="normaltextrun"/>
          <w:rFonts w:ascii="PingFang SC" w:eastAsia="PingFang SC" w:hAnsi="PingFang SC" w:cs="Arial" w:hint="eastAsia"/>
          <w:b/>
          <w:bCs/>
          <w:color w:val="595959"/>
          <w:sz w:val="22"/>
          <w:szCs w:val="22"/>
          <w:lang w:val="en-US"/>
        </w:rPr>
        <w:t>（BOC）</w:t>
      </w:r>
      <w:r>
        <w:rPr>
          <w:rStyle w:val="normaltextrun"/>
          <w:rFonts w:ascii="PingFang SC" w:eastAsia="PingFang SC" w:hAnsi="PingFang SC" w:cs="Arial" w:hint="eastAsia"/>
          <w:b/>
          <w:bCs/>
          <w:color w:val="595959"/>
          <w:sz w:val="22"/>
          <w:szCs w:val="22"/>
        </w:rPr>
        <w:t>荣获2020 学习变革最佳实践奖。</w:t>
      </w:r>
      <w:r>
        <w:rPr>
          <w:rStyle w:val="normaltextrun"/>
          <w:rFonts w:ascii="PingFang SC" w:eastAsia="PingFang SC" w:hAnsi="PingFang SC" w:cs="Arial" w:hint="eastAsia"/>
          <w:color w:val="595959"/>
          <w:sz w:val="22"/>
          <w:szCs w:val="22"/>
        </w:rPr>
        <w:t>该奖项主要表彰获奖企业在学习变革实践中的杰出表现。企业学习是企业面临人才结构升级过程中的必经之路，通过对于内容及形式的创新，变革传统的学习模式，中国银行为员工提供更为优质的学习发展平台，打造科学有效的企业育才体系。该奖项由 </w:t>
      </w:r>
      <w:proofErr w:type="spellStart"/>
      <w:r>
        <w:rPr>
          <w:rStyle w:val="spellingerror"/>
          <w:rFonts w:ascii="PingFang SC" w:eastAsia="PingFang SC" w:hAnsi="PingFang SC" w:cs="Arial" w:hint="eastAsia"/>
          <w:color w:val="595959"/>
          <w:sz w:val="22"/>
          <w:szCs w:val="22"/>
          <w:lang w:val="en-US"/>
        </w:rPr>
        <w:t>aTalent</w:t>
      </w:r>
      <w:proofErr w:type="spellEnd"/>
      <w:r>
        <w:rPr>
          <w:rStyle w:val="normaltextrun"/>
          <w:rFonts w:ascii="PingFang SC" w:eastAsia="PingFang SC" w:hAnsi="PingFang SC" w:cs="Arial" w:hint="eastAsia"/>
          <w:color w:val="595959"/>
          <w:sz w:val="22"/>
          <w:szCs w:val="22"/>
        </w:rPr>
        <w:t> 公司副总裁客户成功总经理，何文刚先生宣布并颁发。</w:t>
      </w:r>
      <w:r>
        <w:rPr>
          <w:rStyle w:val="eop"/>
          <w:rFonts w:ascii="PingFang SC" w:eastAsia="PingFang SC" w:hAnsi="PingFang SC" w:cs="Arial" w:hint="eastAsia"/>
          <w:color w:val="595959"/>
          <w:sz w:val="22"/>
          <w:szCs w:val="22"/>
        </w:rPr>
        <w:t> </w:t>
      </w:r>
    </w:p>
    <w:p w14:paraId="1D2317C7"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66540183"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仲利国际租赁有限公司（</w:t>
      </w:r>
      <w:proofErr w:type="spellStart"/>
      <w:r>
        <w:rPr>
          <w:rStyle w:val="spellingerror"/>
          <w:rFonts w:ascii="PingFang SC" w:eastAsia="PingFang SC" w:hAnsi="PingFang SC" w:cs="Arial" w:hint="eastAsia"/>
          <w:b/>
          <w:bCs/>
          <w:color w:val="595959"/>
          <w:sz w:val="22"/>
          <w:szCs w:val="22"/>
          <w:lang w:val="en-US"/>
        </w:rPr>
        <w:t>Chailease</w:t>
      </w:r>
      <w:proofErr w:type="spellEnd"/>
      <w:r>
        <w:rPr>
          <w:rStyle w:val="normaltextrun"/>
          <w:rFonts w:ascii="PingFang SC" w:eastAsia="PingFang SC" w:hAnsi="PingFang SC" w:cs="Arial" w:hint="eastAsia"/>
          <w:b/>
          <w:bCs/>
          <w:color w:val="595959"/>
          <w:sz w:val="22"/>
          <w:szCs w:val="22"/>
        </w:rPr>
        <w:t>）荣获</w:t>
      </w:r>
      <w:r>
        <w:rPr>
          <w:rStyle w:val="normaltextrun"/>
          <w:rFonts w:ascii="PingFang SC" w:eastAsia="PingFang SC" w:hAnsi="PingFang SC" w:cs="Arial" w:hint="eastAsia"/>
          <w:b/>
          <w:bCs/>
          <w:color w:val="595959"/>
          <w:sz w:val="22"/>
          <w:szCs w:val="22"/>
          <w:lang w:val="en-US"/>
        </w:rPr>
        <w:t>2020 </w:t>
      </w:r>
      <w:r>
        <w:rPr>
          <w:rStyle w:val="normaltextrun"/>
          <w:rFonts w:ascii="PingFang SC" w:eastAsia="PingFang SC" w:hAnsi="PingFang SC" w:cs="Arial" w:hint="eastAsia"/>
          <w:b/>
          <w:bCs/>
          <w:color w:val="595959"/>
          <w:sz w:val="22"/>
          <w:szCs w:val="22"/>
        </w:rPr>
        <w:t>私有云绩效管理最佳实践奖。</w:t>
      </w:r>
      <w:r>
        <w:rPr>
          <w:rStyle w:val="normaltextrun"/>
          <w:rFonts w:ascii="PingFang SC" w:eastAsia="PingFang SC" w:hAnsi="PingFang SC" w:cs="Arial" w:hint="eastAsia"/>
          <w:color w:val="595959"/>
          <w:sz w:val="22"/>
          <w:szCs w:val="22"/>
        </w:rPr>
        <w:t>该奖项主要表彰获奖企业在私有云绩效管理实践中的重要成就。企业信息资源整合和利用，通过云平台充分响应企业绩效管理的方案落实，实现管理代价和数据资源的合理化发布。企业绩效管理的方案落实，实现管理代价和数据资源的合理化发布。该奖项由 </w:t>
      </w:r>
      <w:proofErr w:type="spellStart"/>
      <w:r>
        <w:rPr>
          <w:rStyle w:val="spellingerror"/>
          <w:rFonts w:ascii="PingFang SC" w:eastAsia="PingFang SC" w:hAnsi="PingFang SC" w:cs="Arial" w:hint="eastAsia"/>
          <w:color w:val="595959"/>
          <w:sz w:val="22"/>
          <w:szCs w:val="22"/>
          <w:lang w:val="en-US"/>
        </w:rPr>
        <w:t>HRflag</w:t>
      </w:r>
      <w:proofErr w:type="spellEnd"/>
      <w:r>
        <w:rPr>
          <w:rStyle w:val="normaltextrun"/>
          <w:rFonts w:ascii="PingFang SC" w:eastAsia="PingFang SC" w:hAnsi="PingFang SC" w:cs="Arial" w:hint="eastAsia"/>
          <w:color w:val="595959"/>
          <w:sz w:val="22"/>
          <w:szCs w:val="22"/>
          <w:lang w:val="en-US"/>
        </w:rPr>
        <w:t> </w:t>
      </w:r>
      <w:r>
        <w:rPr>
          <w:rStyle w:val="normaltextrun"/>
          <w:rFonts w:ascii="PingFang SC" w:eastAsia="PingFang SC" w:hAnsi="PingFang SC" w:cs="Arial" w:hint="eastAsia"/>
          <w:color w:val="595959"/>
          <w:sz w:val="22"/>
          <w:szCs w:val="22"/>
        </w:rPr>
        <w:t>总经理董炯炯先生宣布并颁发。</w:t>
      </w:r>
      <w:r>
        <w:rPr>
          <w:rStyle w:val="eop"/>
          <w:rFonts w:ascii="PingFang SC" w:eastAsia="PingFang SC" w:hAnsi="PingFang SC" w:cs="Arial" w:hint="eastAsia"/>
          <w:color w:val="595959"/>
          <w:sz w:val="22"/>
          <w:szCs w:val="22"/>
        </w:rPr>
        <w:t> </w:t>
      </w:r>
    </w:p>
    <w:p w14:paraId="3FCADEB9"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64CF3AC4"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福特汽车中国</w:t>
      </w:r>
      <w:r>
        <w:rPr>
          <w:rStyle w:val="normaltextrun"/>
          <w:rFonts w:ascii="PingFang SC" w:eastAsia="PingFang SC" w:hAnsi="PingFang SC" w:cs="Arial" w:hint="eastAsia"/>
          <w:b/>
          <w:bCs/>
          <w:color w:val="595959"/>
          <w:sz w:val="22"/>
          <w:szCs w:val="22"/>
          <w:lang w:val="en-US"/>
        </w:rPr>
        <w:t>（Ford）</w:t>
      </w:r>
      <w:r>
        <w:rPr>
          <w:rStyle w:val="normaltextrun"/>
          <w:rFonts w:ascii="PingFang SC" w:eastAsia="PingFang SC" w:hAnsi="PingFang SC" w:cs="Arial" w:hint="eastAsia"/>
          <w:b/>
          <w:bCs/>
          <w:color w:val="595959"/>
          <w:sz w:val="22"/>
          <w:szCs w:val="22"/>
        </w:rPr>
        <w:t>荣获</w:t>
      </w:r>
      <w:r>
        <w:rPr>
          <w:rStyle w:val="normaltextrun"/>
          <w:rFonts w:ascii="PingFang SC" w:eastAsia="PingFang SC" w:hAnsi="PingFang SC" w:cs="Arial" w:hint="eastAsia"/>
          <w:b/>
          <w:bCs/>
          <w:color w:val="595959"/>
          <w:sz w:val="22"/>
          <w:szCs w:val="22"/>
          <w:lang w:val="en-US"/>
        </w:rPr>
        <w:t>2020 </w:t>
      </w:r>
      <w:r>
        <w:rPr>
          <w:rStyle w:val="normaltextrun"/>
          <w:rFonts w:ascii="PingFang SC" w:eastAsia="PingFang SC" w:hAnsi="PingFang SC" w:cs="Arial" w:hint="eastAsia"/>
          <w:b/>
          <w:bCs/>
          <w:color w:val="595959"/>
          <w:sz w:val="22"/>
          <w:szCs w:val="22"/>
        </w:rPr>
        <w:t>人才招募最佳实践奖。</w:t>
      </w:r>
      <w:r>
        <w:rPr>
          <w:rStyle w:val="normaltextrun"/>
          <w:rFonts w:ascii="PingFang SC" w:eastAsia="PingFang SC" w:hAnsi="PingFang SC" w:cs="Arial" w:hint="eastAsia"/>
          <w:color w:val="595959"/>
          <w:sz w:val="22"/>
          <w:szCs w:val="22"/>
        </w:rPr>
        <w:t>该奖项主要表彰获奖企业在人才招募过程实践中有着突出表现。在激烈的人才争夺战中，福特汽车中国调整自身在人才招募过程中的策略，立足企业深层需求，寻猎多元化、国际化的人才架构。该奖项由 </w:t>
      </w:r>
      <w:proofErr w:type="spellStart"/>
      <w:r>
        <w:rPr>
          <w:rStyle w:val="spellingerror"/>
          <w:rFonts w:ascii="PingFang SC" w:eastAsia="PingFang SC" w:hAnsi="PingFang SC" w:cs="Arial" w:hint="eastAsia"/>
          <w:color w:val="595959"/>
          <w:sz w:val="22"/>
          <w:szCs w:val="22"/>
          <w:lang w:val="en-US"/>
        </w:rPr>
        <w:t>aTalent</w:t>
      </w:r>
      <w:proofErr w:type="spellEnd"/>
      <w:r>
        <w:rPr>
          <w:rStyle w:val="normaltextrun"/>
          <w:rFonts w:ascii="PingFang SC" w:eastAsia="PingFang SC" w:hAnsi="PingFang SC" w:cs="Arial" w:hint="eastAsia"/>
          <w:color w:val="595959"/>
          <w:sz w:val="22"/>
          <w:szCs w:val="22"/>
        </w:rPr>
        <w:t> 公司副总裁 Kevin </w:t>
      </w:r>
      <w:r>
        <w:rPr>
          <w:rStyle w:val="normaltextrun"/>
          <w:rFonts w:ascii="PingFang SC" w:eastAsia="PingFang SC" w:hAnsi="PingFang SC" w:cs="Arial" w:hint="eastAsia"/>
          <w:color w:val="595959"/>
          <w:sz w:val="22"/>
          <w:szCs w:val="22"/>
          <w:lang w:val="en-US"/>
        </w:rPr>
        <w:t>Xia</w:t>
      </w:r>
      <w:r>
        <w:rPr>
          <w:rStyle w:val="normaltextrun"/>
          <w:rFonts w:ascii="PingFang SC" w:eastAsia="PingFang SC" w:hAnsi="PingFang SC" w:cs="Arial" w:hint="eastAsia"/>
          <w:color w:val="595959"/>
          <w:sz w:val="22"/>
          <w:szCs w:val="22"/>
        </w:rPr>
        <w:t> 先生宣布并颁发。</w:t>
      </w:r>
      <w:r>
        <w:rPr>
          <w:rStyle w:val="eop"/>
          <w:rFonts w:ascii="PingFang SC" w:eastAsia="PingFang SC" w:hAnsi="PingFang SC" w:cs="Arial" w:hint="eastAsia"/>
          <w:color w:val="595959"/>
          <w:sz w:val="22"/>
          <w:szCs w:val="22"/>
        </w:rPr>
        <w:t> </w:t>
      </w:r>
    </w:p>
    <w:p w14:paraId="7D0E700E"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2DEDB6C8"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lang w:val="en-US"/>
        </w:rPr>
        <w:t>Grab</w:t>
      </w:r>
      <w:r>
        <w:rPr>
          <w:rStyle w:val="normaltextrun"/>
          <w:rFonts w:ascii="PingFang SC" w:eastAsia="PingFang SC" w:hAnsi="PingFang SC" w:cs="Arial" w:hint="eastAsia"/>
          <w:b/>
          <w:bCs/>
          <w:color w:val="595959"/>
          <w:sz w:val="22"/>
          <w:szCs w:val="22"/>
        </w:rPr>
        <w:t>荣获</w:t>
      </w:r>
      <w:r>
        <w:rPr>
          <w:rStyle w:val="normaltextrun"/>
          <w:rFonts w:ascii="PingFang SC" w:eastAsia="PingFang SC" w:hAnsi="PingFang SC" w:cs="Arial" w:hint="eastAsia"/>
          <w:b/>
          <w:bCs/>
          <w:color w:val="595959"/>
          <w:sz w:val="22"/>
          <w:szCs w:val="22"/>
          <w:lang w:val="en-US"/>
        </w:rPr>
        <w:t>2020 HRSSC</w:t>
      </w:r>
      <w:r>
        <w:rPr>
          <w:rStyle w:val="normaltextrun"/>
          <w:rFonts w:ascii="PingFang SC" w:eastAsia="PingFang SC" w:hAnsi="PingFang SC" w:cs="Arial" w:hint="eastAsia"/>
          <w:b/>
          <w:bCs/>
          <w:color w:val="595959"/>
          <w:sz w:val="22"/>
          <w:szCs w:val="22"/>
        </w:rPr>
        <w:t>入职平台最佳实践奖</w:t>
      </w:r>
      <w:r>
        <w:rPr>
          <w:rStyle w:val="normaltextrun"/>
          <w:rFonts w:ascii="PingFang SC" w:eastAsia="PingFang SC" w:hAnsi="PingFang SC" w:cs="Arial" w:hint="eastAsia"/>
          <w:color w:val="595959"/>
          <w:sz w:val="22"/>
          <w:szCs w:val="22"/>
        </w:rPr>
        <w:t>。该奖项主要表彰获奖企业在</w:t>
      </w:r>
      <w:r>
        <w:rPr>
          <w:rStyle w:val="normaltextrun"/>
          <w:rFonts w:ascii="PingFang SC" w:eastAsia="PingFang SC" w:hAnsi="PingFang SC" w:cs="Arial" w:hint="eastAsia"/>
          <w:color w:val="595959"/>
          <w:sz w:val="22"/>
          <w:szCs w:val="22"/>
          <w:lang w:val="en-US"/>
        </w:rPr>
        <w:t>HRSSC</w:t>
      </w:r>
      <w:r>
        <w:rPr>
          <w:rStyle w:val="normaltextrun"/>
          <w:rFonts w:ascii="PingFang SC" w:eastAsia="PingFang SC" w:hAnsi="PingFang SC" w:cs="Arial" w:hint="eastAsia"/>
          <w:color w:val="595959"/>
          <w:sz w:val="22"/>
          <w:szCs w:val="22"/>
        </w:rPr>
        <w:t>入职平台构建上的杰出表现。在数字化浪潮席卷全球的当下，构建</w:t>
      </w:r>
      <w:r>
        <w:rPr>
          <w:rStyle w:val="normaltextrun"/>
          <w:rFonts w:ascii="PingFang SC" w:eastAsia="PingFang SC" w:hAnsi="PingFang SC" w:cs="Arial" w:hint="eastAsia"/>
          <w:color w:val="595959"/>
          <w:sz w:val="22"/>
          <w:szCs w:val="22"/>
          <w:lang w:val="en-US"/>
        </w:rPr>
        <w:t>HRSSC</w:t>
      </w:r>
      <w:r>
        <w:rPr>
          <w:rStyle w:val="normaltextrun"/>
          <w:rFonts w:ascii="PingFang SC" w:eastAsia="PingFang SC" w:hAnsi="PingFang SC" w:cs="Arial" w:hint="eastAsia"/>
          <w:color w:val="595959"/>
          <w:sz w:val="22"/>
          <w:szCs w:val="22"/>
        </w:rPr>
        <w:t>平台是人力资源战略转型的热点，在更为专业、高效的平台实践应用过程中，体现了企业在共享创新上的全新突破。该奖项由 </w:t>
      </w:r>
      <w:proofErr w:type="spellStart"/>
      <w:r>
        <w:rPr>
          <w:rStyle w:val="spellingerror"/>
          <w:rFonts w:ascii="PingFang SC" w:eastAsia="PingFang SC" w:hAnsi="PingFang SC" w:cs="Arial" w:hint="eastAsia"/>
          <w:color w:val="595959"/>
          <w:sz w:val="22"/>
          <w:szCs w:val="22"/>
          <w:lang w:val="en-US"/>
        </w:rPr>
        <w:t>aTalent</w:t>
      </w:r>
      <w:proofErr w:type="spellEnd"/>
      <w:r>
        <w:rPr>
          <w:rStyle w:val="normaltextrun"/>
          <w:rFonts w:ascii="PingFang SC" w:eastAsia="PingFang SC" w:hAnsi="PingFang SC" w:cs="Arial" w:hint="eastAsia"/>
          <w:color w:val="595959"/>
          <w:sz w:val="22"/>
          <w:szCs w:val="22"/>
        </w:rPr>
        <w:t> 公司副总裁 Kevin </w:t>
      </w:r>
      <w:r>
        <w:rPr>
          <w:rStyle w:val="normaltextrun"/>
          <w:rFonts w:ascii="PingFang SC" w:eastAsia="PingFang SC" w:hAnsi="PingFang SC" w:cs="Arial" w:hint="eastAsia"/>
          <w:color w:val="595959"/>
          <w:sz w:val="22"/>
          <w:szCs w:val="22"/>
          <w:lang w:val="en-US"/>
        </w:rPr>
        <w:t>Xia</w:t>
      </w:r>
      <w:r>
        <w:rPr>
          <w:rStyle w:val="normaltextrun"/>
          <w:rFonts w:ascii="PingFang SC" w:eastAsia="PingFang SC" w:hAnsi="PingFang SC" w:cs="Arial" w:hint="eastAsia"/>
          <w:color w:val="595959"/>
          <w:sz w:val="22"/>
          <w:szCs w:val="22"/>
        </w:rPr>
        <w:t> 先生宣布并颁发。</w:t>
      </w:r>
      <w:r>
        <w:rPr>
          <w:rStyle w:val="eop"/>
          <w:rFonts w:ascii="PingFang SC" w:eastAsia="PingFang SC" w:hAnsi="PingFang SC" w:cs="Arial" w:hint="eastAsia"/>
          <w:color w:val="595959"/>
          <w:sz w:val="22"/>
          <w:szCs w:val="22"/>
        </w:rPr>
        <w:t> </w:t>
      </w:r>
    </w:p>
    <w:p w14:paraId="1389ED80"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2D690EFC" w14:textId="77777777" w:rsidR="009A7F1A" w:rsidRDefault="009A7F1A" w:rsidP="009A7F1A">
      <w:pPr>
        <w:pStyle w:val="paragraph"/>
        <w:spacing w:before="0" w:beforeAutospacing="0" w:after="0" w:afterAutospacing="0"/>
        <w:jc w:val="both"/>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海康威视</w:t>
      </w:r>
      <w:r>
        <w:rPr>
          <w:rStyle w:val="normaltextrun"/>
          <w:rFonts w:ascii="PingFang SC" w:eastAsia="PingFang SC" w:hAnsi="PingFang SC" w:cs="Arial" w:hint="eastAsia"/>
          <w:b/>
          <w:bCs/>
          <w:color w:val="595959"/>
          <w:sz w:val="22"/>
          <w:szCs w:val="22"/>
          <w:lang w:val="en-US"/>
        </w:rPr>
        <w:t>（Hikvision</w:t>
      </w:r>
      <w:r>
        <w:rPr>
          <w:rStyle w:val="normaltextrun"/>
          <w:rFonts w:ascii="PingFang SC" w:eastAsia="PingFang SC" w:hAnsi="PingFang SC" w:cs="Arial" w:hint="eastAsia"/>
          <w:b/>
          <w:bCs/>
          <w:color w:val="595959"/>
          <w:sz w:val="22"/>
          <w:szCs w:val="22"/>
        </w:rPr>
        <w:t>）荣获</w:t>
      </w:r>
      <w:r>
        <w:rPr>
          <w:rStyle w:val="normaltextrun"/>
          <w:rFonts w:ascii="PingFang SC" w:eastAsia="PingFang SC" w:hAnsi="PingFang SC" w:cs="Arial" w:hint="eastAsia"/>
          <w:b/>
          <w:bCs/>
          <w:color w:val="595959"/>
          <w:sz w:val="22"/>
          <w:szCs w:val="22"/>
          <w:lang w:val="en-US"/>
        </w:rPr>
        <w:t>2020 </w:t>
      </w:r>
      <w:r>
        <w:rPr>
          <w:rStyle w:val="normaltextrun"/>
          <w:rFonts w:ascii="PingFang SC" w:eastAsia="PingFang SC" w:hAnsi="PingFang SC" w:cs="Arial" w:hint="eastAsia"/>
          <w:b/>
          <w:bCs/>
          <w:color w:val="595959"/>
          <w:sz w:val="22"/>
          <w:szCs w:val="22"/>
        </w:rPr>
        <w:t>私有云学习平台最佳实践奖</w:t>
      </w:r>
      <w:r>
        <w:rPr>
          <w:rStyle w:val="normaltextrun"/>
          <w:rFonts w:ascii="PingFang SC" w:eastAsia="PingFang SC" w:hAnsi="PingFang SC" w:cs="Arial" w:hint="eastAsia"/>
          <w:color w:val="595959"/>
          <w:sz w:val="22"/>
          <w:szCs w:val="22"/>
        </w:rPr>
        <w:t>。该奖项主要表彰获奖企业在私有云学习平台实践中的重要成就。企业通过构建私有云体系，让企业学习平台达到效能最优化，打</w:t>
      </w:r>
      <w:r>
        <w:rPr>
          <w:rStyle w:val="normaltextrun"/>
          <w:rFonts w:ascii="PingFang SC" w:eastAsia="PingFang SC" w:hAnsi="PingFang SC" w:cs="Arial" w:hint="eastAsia"/>
          <w:color w:val="595959"/>
          <w:sz w:val="22"/>
          <w:szCs w:val="22"/>
        </w:rPr>
        <w:lastRenderedPageBreak/>
        <w:t>造整合性、敏捷性、高可用性和高性能的学习平台。该奖项由法国里昂商学院全球人力资源与组织研究中心联席主任唐秋勇先生宣布并颁发。</w:t>
      </w:r>
      <w:r>
        <w:rPr>
          <w:rStyle w:val="eop"/>
          <w:rFonts w:ascii="PingFang SC" w:eastAsia="PingFang SC" w:hAnsi="PingFang SC" w:cs="Arial" w:hint="eastAsia"/>
          <w:color w:val="595959"/>
          <w:sz w:val="22"/>
          <w:szCs w:val="22"/>
        </w:rPr>
        <w:t> </w:t>
      </w:r>
    </w:p>
    <w:p w14:paraId="327097F7"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24829DF9"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洲际酒店集团</w:t>
      </w:r>
      <w:r>
        <w:rPr>
          <w:rStyle w:val="normaltextrun"/>
          <w:rFonts w:ascii="PingFang SC" w:eastAsia="PingFang SC" w:hAnsi="PingFang SC" w:cs="Arial" w:hint="eastAsia"/>
          <w:b/>
          <w:bCs/>
          <w:color w:val="595959"/>
          <w:sz w:val="22"/>
          <w:szCs w:val="22"/>
          <w:lang w:val="en-US"/>
        </w:rPr>
        <w:t>（IHG）荣获2020</w:t>
      </w:r>
      <w:r>
        <w:rPr>
          <w:rStyle w:val="normaltextrun"/>
          <w:rFonts w:ascii="PingFang SC" w:eastAsia="PingFang SC" w:hAnsi="PingFang SC" w:cs="Arial" w:hint="eastAsia"/>
          <w:b/>
          <w:bCs/>
          <w:color w:val="595959"/>
          <w:sz w:val="22"/>
          <w:szCs w:val="22"/>
        </w:rPr>
        <w:t>人才校准及盘点最佳实践奖。</w:t>
      </w:r>
      <w:r>
        <w:rPr>
          <w:rStyle w:val="normaltextrun"/>
          <w:rFonts w:ascii="PingFang SC" w:eastAsia="PingFang SC" w:hAnsi="PingFang SC" w:cs="Arial" w:hint="eastAsia"/>
          <w:color w:val="595959"/>
          <w:sz w:val="22"/>
          <w:szCs w:val="22"/>
        </w:rPr>
        <w:t>该奖项主要表彰获奖企业在人才校准及盘点实践中的重要成就。在人才盘点中，</w:t>
      </w:r>
      <w:r>
        <w:rPr>
          <w:rStyle w:val="normaltextrun"/>
          <w:rFonts w:ascii="PingFang SC" w:eastAsia="PingFang SC" w:hAnsi="PingFang SC" w:cs="Arial" w:hint="eastAsia"/>
          <w:color w:val="595959"/>
          <w:sz w:val="22"/>
          <w:szCs w:val="22"/>
          <w:lang w:val="en-US"/>
        </w:rPr>
        <w:t>HR</w:t>
      </w:r>
      <w:r>
        <w:rPr>
          <w:rStyle w:val="normaltextrun"/>
          <w:rFonts w:ascii="PingFang SC" w:eastAsia="PingFang SC" w:hAnsi="PingFang SC" w:cs="Arial" w:hint="eastAsia"/>
          <w:color w:val="595959"/>
          <w:sz w:val="22"/>
          <w:szCs w:val="22"/>
        </w:rPr>
        <w:t>基于业绩、能力、潜力等针对企业实际情况的核心结果数据进行了分析，及时调整人才梯队及架构，优化组织结构，是考验专业性和战略高度的舞台。该奖项由</w:t>
      </w:r>
      <w:r>
        <w:rPr>
          <w:rStyle w:val="normaltextrun"/>
          <w:rFonts w:ascii="PingFang SC" w:eastAsia="PingFang SC" w:hAnsi="PingFang SC" w:cs="Arial" w:hint="eastAsia"/>
          <w:color w:val="595959"/>
          <w:sz w:val="22"/>
          <w:szCs w:val="22"/>
          <w:lang w:val="en-US"/>
        </w:rPr>
        <w:t> Cornerstone OnDemand </w:t>
      </w:r>
      <w:r>
        <w:rPr>
          <w:rStyle w:val="normaltextrun"/>
          <w:rFonts w:ascii="PingFang SC" w:eastAsia="PingFang SC" w:hAnsi="PingFang SC" w:cs="Arial" w:hint="eastAsia"/>
          <w:color w:val="595959"/>
          <w:sz w:val="22"/>
          <w:szCs w:val="22"/>
        </w:rPr>
        <w:t>亚洲区战略客户经理 </w:t>
      </w:r>
      <w:r>
        <w:rPr>
          <w:rStyle w:val="normaltextrun"/>
          <w:rFonts w:ascii="PingFang SC" w:eastAsia="PingFang SC" w:hAnsi="PingFang SC" w:cs="Arial" w:hint="eastAsia"/>
          <w:color w:val="595959"/>
          <w:sz w:val="22"/>
          <w:szCs w:val="22"/>
          <w:lang w:val="en-US"/>
        </w:rPr>
        <w:t>Carrie Thompsett</w:t>
      </w:r>
      <w:r>
        <w:rPr>
          <w:rStyle w:val="normaltextrun"/>
          <w:rFonts w:ascii="PingFang SC" w:eastAsia="PingFang SC" w:hAnsi="PingFang SC" w:cs="Arial" w:hint="eastAsia"/>
          <w:color w:val="595959"/>
          <w:sz w:val="22"/>
          <w:szCs w:val="22"/>
        </w:rPr>
        <w:t> 通过视频宣布，由 </w:t>
      </w:r>
      <w:proofErr w:type="spellStart"/>
      <w:r>
        <w:rPr>
          <w:rStyle w:val="spellingerror"/>
          <w:rFonts w:ascii="PingFang SC" w:eastAsia="PingFang SC" w:hAnsi="PingFang SC" w:cs="Arial" w:hint="eastAsia"/>
          <w:color w:val="595959"/>
          <w:sz w:val="22"/>
          <w:szCs w:val="22"/>
          <w:lang w:val="en-US"/>
        </w:rPr>
        <w:t>aTalent</w:t>
      </w:r>
      <w:proofErr w:type="spellEnd"/>
      <w:r>
        <w:rPr>
          <w:rStyle w:val="normaltextrun"/>
          <w:rFonts w:ascii="PingFang SC" w:eastAsia="PingFang SC" w:hAnsi="PingFang SC" w:cs="Arial" w:hint="eastAsia"/>
          <w:color w:val="595959"/>
          <w:sz w:val="22"/>
          <w:szCs w:val="22"/>
        </w:rPr>
        <w:t> 公司副总裁客户成功总经理，何文刚先生现场颁发奖项。</w:t>
      </w:r>
      <w:r>
        <w:rPr>
          <w:rStyle w:val="eop"/>
          <w:rFonts w:ascii="PingFang SC" w:eastAsia="PingFang SC" w:hAnsi="PingFang SC" w:cs="Arial" w:hint="eastAsia"/>
          <w:color w:val="595959"/>
          <w:sz w:val="22"/>
          <w:szCs w:val="22"/>
        </w:rPr>
        <w:t> </w:t>
      </w:r>
    </w:p>
    <w:p w14:paraId="41F3189F"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26046A53" w14:textId="77777777" w:rsidR="009A7F1A" w:rsidRDefault="009A7F1A" w:rsidP="009A7F1A">
      <w:pPr>
        <w:pStyle w:val="paragraph"/>
        <w:spacing w:before="0" w:beforeAutospacing="0" w:after="0" w:afterAutospacing="0"/>
        <w:jc w:val="both"/>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灵北（北京）医药信息咨询有限公司（</w:t>
      </w:r>
      <w:r>
        <w:rPr>
          <w:rStyle w:val="normaltextrun"/>
          <w:rFonts w:ascii="PingFang SC" w:eastAsia="PingFang SC" w:hAnsi="PingFang SC" w:cs="Arial" w:hint="eastAsia"/>
          <w:b/>
          <w:bCs/>
          <w:color w:val="595959"/>
          <w:sz w:val="22"/>
          <w:szCs w:val="22"/>
          <w:lang w:val="en-US"/>
        </w:rPr>
        <w:t>Lundbeck</w:t>
      </w:r>
      <w:r>
        <w:rPr>
          <w:rStyle w:val="normaltextrun"/>
          <w:rFonts w:ascii="PingFang SC" w:eastAsia="PingFang SC" w:hAnsi="PingFang SC" w:cs="Arial" w:hint="eastAsia"/>
          <w:b/>
          <w:bCs/>
          <w:color w:val="595959"/>
          <w:sz w:val="22"/>
          <w:szCs w:val="22"/>
        </w:rPr>
        <w:t>）荣获2020企业大学最佳实践奖。</w:t>
      </w:r>
      <w:r>
        <w:rPr>
          <w:rStyle w:val="normaltextrun"/>
          <w:rFonts w:ascii="PingFang SC" w:eastAsia="PingFang SC" w:hAnsi="PingFang SC" w:cs="Arial" w:hint="eastAsia"/>
          <w:color w:val="595959"/>
          <w:sz w:val="22"/>
          <w:szCs w:val="22"/>
        </w:rPr>
        <w:t>该奖项主要表彰获奖企业在企业大学，充分展现出战略发展和人力资源管理领域与国内事业单位管理创新的有机结合。是有效的学习型组织实现手段，体现了完美的人力资源培训体系。该奖项由法国里昂商学院全球人力资源与组织研究中心联席主任唐秋勇先生宣布并颁发。</w:t>
      </w:r>
      <w:r>
        <w:rPr>
          <w:rStyle w:val="eop"/>
          <w:rFonts w:ascii="PingFang SC" w:eastAsia="PingFang SC" w:hAnsi="PingFang SC" w:cs="Arial" w:hint="eastAsia"/>
          <w:color w:val="595959"/>
          <w:sz w:val="22"/>
          <w:szCs w:val="22"/>
        </w:rPr>
        <w:t> </w:t>
      </w:r>
    </w:p>
    <w:p w14:paraId="126FAE79"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618513E6"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中美联泰大都会人寿保险有限公司</w:t>
      </w:r>
      <w:r>
        <w:rPr>
          <w:rStyle w:val="normaltextrun"/>
          <w:rFonts w:ascii="PingFang SC" w:eastAsia="PingFang SC" w:hAnsi="PingFang SC" w:cs="Arial" w:hint="eastAsia"/>
          <w:b/>
          <w:bCs/>
          <w:color w:val="595959"/>
          <w:sz w:val="22"/>
          <w:szCs w:val="22"/>
          <w:lang w:val="en-US"/>
        </w:rPr>
        <w:t>（MetLife）</w:t>
      </w:r>
      <w:r>
        <w:rPr>
          <w:rStyle w:val="normaltextrun"/>
          <w:rFonts w:ascii="PingFang SC" w:eastAsia="PingFang SC" w:hAnsi="PingFang SC" w:cs="Arial" w:hint="eastAsia"/>
          <w:b/>
          <w:bCs/>
          <w:color w:val="595959"/>
          <w:sz w:val="22"/>
          <w:szCs w:val="22"/>
        </w:rPr>
        <w:t>荣获</w:t>
      </w:r>
      <w:r>
        <w:rPr>
          <w:rStyle w:val="normaltextrun"/>
          <w:rFonts w:ascii="PingFang SC" w:eastAsia="PingFang SC" w:hAnsi="PingFang SC" w:cs="Arial" w:hint="eastAsia"/>
          <w:b/>
          <w:bCs/>
          <w:color w:val="595959"/>
          <w:sz w:val="22"/>
          <w:szCs w:val="22"/>
          <w:lang w:val="en-US"/>
        </w:rPr>
        <w:t>2020 </w:t>
      </w:r>
      <w:r>
        <w:rPr>
          <w:rStyle w:val="normaltextrun"/>
          <w:rFonts w:ascii="PingFang SC" w:eastAsia="PingFang SC" w:hAnsi="PingFang SC" w:cs="Arial" w:hint="eastAsia"/>
          <w:b/>
          <w:bCs/>
          <w:color w:val="595959"/>
          <w:sz w:val="22"/>
          <w:szCs w:val="22"/>
        </w:rPr>
        <w:t>人才招募最佳实践奖</w:t>
      </w:r>
      <w:r>
        <w:rPr>
          <w:rStyle w:val="normaltextrun"/>
          <w:rFonts w:ascii="PingFang SC" w:eastAsia="PingFang SC" w:hAnsi="PingFang SC" w:cs="Arial" w:hint="eastAsia"/>
          <w:color w:val="595959"/>
          <w:sz w:val="22"/>
          <w:szCs w:val="22"/>
        </w:rPr>
        <w:t>。该奖项主要表彰获奖企业在人才招募过程实践中的突出表现。在激烈的人才争夺战中，企业需要调整自身在人才招募过程中的策略，立足企业深层需求，寻猎多元化、国际化的人才架构。该奖项由</w:t>
      </w:r>
      <w:r>
        <w:rPr>
          <w:rStyle w:val="normaltextrun"/>
          <w:rFonts w:ascii="PingFang SC" w:eastAsia="PingFang SC" w:hAnsi="PingFang SC" w:cs="Arial" w:hint="eastAsia"/>
          <w:color w:val="595959"/>
          <w:sz w:val="22"/>
          <w:szCs w:val="22"/>
          <w:lang w:val="en-US"/>
        </w:rPr>
        <w:t> </w:t>
      </w:r>
      <w:proofErr w:type="spellStart"/>
      <w:r>
        <w:rPr>
          <w:rStyle w:val="spellingerror"/>
          <w:rFonts w:ascii="PingFang SC" w:eastAsia="PingFang SC" w:hAnsi="PingFang SC" w:cs="Arial" w:hint="eastAsia"/>
          <w:color w:val="595959"/>
          <w:sz w:val="22"/>
          <w:szCs w:val="22"/>
          <w:lang w:val="en-US"/>
        </w:rPr>
        <w:t>aTalent</w:t>
      </w:r>
      <w:proofErr w:type="spellEnd"/>
      <w:r>
        <w:rPr>
          <w:rStyle w:val="normaltextrun"/>
          <w:rFonts w:ascii="PingFang SC" w:eastAsia="PingFang SC" w:hAnsi="PingFang SC" w:cs="Arial" w:hint="eastAsia"/>
          <w:color w:val="595959"/>
          <w:sz w:val="22"/>
          <w:szCs w:val="22"/>
          <w:lang w:val="en-US"/>
        </w:rPr>
        <w:t> </w:t>
      </w:r>
      <w:r>
        <w:rPr>
          <w:rStyle w:val="normaltextrun"/>
          <w:rFonts w:ascii="PingFang SC" w:eastAsia="PingFang SC" w:hAnsi="PingFang SC" w:cs="Arial" w:hint="eastAsia"/>
          <w:color w:val="595959"/>
          <w:sz w:val="22"/>
          <w:szCs w:val="22"/>
        </w:rPr>
        <w:t>公司副总裁</w:t>
      </w:r>
      <w:r>
        <w:rPr>
          <w:rStyle w:val="normaltextrun"/>
          <w:rFonts w:ascii="PingFang SC" w:eastAsia="PingFang SC" w:hAnsi="PingFang SC" w:cs="Arial" w:hint="eastAsia"/>
          <w:color w:val="595959"/>
          <w:sz w:val="22"/>
          <w:szCs w:val="22"/>
          <w:lang w:val="en-US"/>
        </w:rPr>
        <w:t> Kevin Xia </w:t>
      </w:r>
      <w:r>
        <w:rPr>
          <w:rStyle w:val="normaltextrun"/>
          <w:rFonts w:ascii="PingFang SC" w:eastAsia="PingFang SC" w:hAnsi="PingFang SC" w:cs="Arial" w:hint="eastAsia"/>
          <w:color w:val="595959"/>
          <w:sz w:val="22"/>
          <w:szCs w:val="22"/>
        </w:rPr>
        <w:t>先生宣布并颁发。</w:t>
      </w:r>
      <w:r>
        <w:rPr>
          <w:rStyle w:val="eop"/>
          <w:rFonts w:ascii="PingFang SC" w:eastAsia="PingFang SC" w:hAnsi="PingFang SC" w:cs="Arial" w:hint="eastAsia"/>
          <w:color w:val="595959"/>
          <w:sz w:val="22"/>
          <w:szCs w:val="22"/>
        </w:rPr>
        <w:t> </w:t>
      </w:r>
    </w:p>
    <w:p w14:paraId="49594462"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00A137AD"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美高梅中国荣获</w:t>
      </w:r>
      <w:r>
        <w:rPr>
          <w:rStyle w:val="normaltextrun"/>
          <w:rFonts w:ascii="PingFang SC" w:eastAsia="PingFang SC" w:hAnsi="PingFang SC" w:cs="Arial" w:hint="eastAsia"/>
          <w:b/>
          <w:bCs/>
          <w:color w:val="595959"/>
          <w:sz w:val="22"/>
          <w:szCs w:val="22"/>
          <w:lang w:val="en-US"/>
        </w:rPr>
        <w:t>2020 </w:t>
      </w:r>
      <w:r>
        <w:rPr>
          <w:rStyle w:val="normaltextrun"/>
          <w:rFonts w:ascii="PingFang SC" w:eastAsia="PingFang SC" w:hAnsi="PingFang SC" w:cs="Arial" w:hint="eastAsia"/>
          <w:b/>
          <w:bCs/>
          <w:color w:val="595959"/>
          <w:sz w:val="22"/>
          <w:szCs w:val="22"/>
        </w:rPr>
        <w:t>亚太地区数字化学习最佳实践奖。</w:t>
      </w:r>
      <w:r>
        <w:rPr>
          <w:rStyle w:val="normaltextrun"/>
          <w:rFonts w:ascii="PingFang SC" w:eastAsia="PingFang SC" w:hAnsi="PingFang SC" w:cs="Arial" w:hint="eastAsia"/>
          <w:color w:val="595959"/>
          <w:sz w:val="22"/>
          <w:szCs w:val="22"/>
        </w:rPr>
        <w:t>该奖项主要表彰获奖企业在数字化学习过程实践中的突出表现。纷至沓来的前沿科技，颠覆性地改变了企业的生存环境。数字化学习型组织已成为了无数企业所共同关注的重大命题。企业应在数字化转型的过程中，具备高员工参与度，重体验重实践。该奖项由</w:t>
      </w:r>
      <w:r>
        <w:rPr>
          <w:rStyle w:val="normaltextrun"/>
          <w:rFonts w:ascii="PingFang SC" w:eastAsia="PingFang SC" w:hAnsi="PingFang SC" w:cs="Arial" w:hint="eastAsia"/>
          <w:color w:val="595959"/>
          <w:sz w:val="22"/>
          <w:szCs w:val="22"/>
          <w:lang w:val="en-US"/>
        </w:rPr>
        <w:t> </w:t>
      </w:r>
      <w:proofErr w:type="spellStart"/>
      <w:r>
        <w:rPr>
          <w:rStyle w:val="spellingerror"/>
          <w:rFonts w:ascii="PingFang SC" w:eastAsia="PingFang SC" w:hAnsi="PingFang SC" w:cs="Arial" w:hint="eastAsia"/>
          <w:color w:val="595959"/>
          <w:sz w:val="22"/>
          <w:szCs w:val="22"/>
          <w:lang w:val="en-US"/>
        </w:rPr>
        <w:t>aTalent</w:t>
      </w:r>
      <w:proofErr w:type="spellEnd"/>
      <w:r>
        <w:rPr>
          <w:rStyle w:val="normaltextrun"/>
          <w:rFonts w:ascii="PingFang SC" w:eastAsia="PingFang SC" w:hAnsi="PingFang SC" w:cs="Arial" w:hint="eastAsia"/>
          <w:color w:val="595959"/>
          <w:sz w:val="22"/>
          <w:szCs w:val="22"/>
          <w:lang w:val="en-US"/>
        </w:rPr>
        <w:t> </w:t>
      </w:r>
      <w:r>
        <w:rPr>
          <w:rStyle w:val="normaltextrun"/>
          <w:rFonts w:ascii="PingFang SC" w:eastAsia="PingFang SC" w:hAnsi="PingFang SC" w:cs="Arial" w:hint="eastAsia"/>
          <w:color w:val="595959"/>
          <w:sz w:val="22"/>
          <w:szCs w:val="22"/>
        </w:rPr>
        <w:t>公司副总裁</w:t>
      </w:r>
      <w:r>
        <w:rPr>
          <w:rStyle w:val="normaltextrun"/>
          <w:rFonts w:ascii="PingFang SC" w:eastAsia="PingFang SC" w:hAnsi="PingFang SC" w:cs="Arial" w:hint="eastAsia"/>
          <w:color w:val="595959"/>
          <w:sz w:val="22"/>
          <w:szCs w:val="22"/>
          <w:lang w:val="en-US"/>
        </w:rPr>
        <w:t> Kevin Xia </w:t>
      </w:r>
      <w:r>
        <w:rPr>
          <w:rStyle w:val="normaltextrun"/>
          <w:rFonts w:ascii="PingFang SC" w:eastAsia="PingFang SC" w:hAnsi="PingFang SC" w:cs="Arial" w:hint="eastAsia"/>
          <w:color w:val="595959"/>
          <w:sz w:val="22"/>
          <w:szCs w:val="22"/>
        </w:rPr>
        <w:t>先生宣布并颁发。</w:t>
      </w:r>
      <w:r>
        <w:rPr>
          <w:rStyle w:val="eop"/>
          <w:rFonts w:ascii="PingFang SC" w:eastAsia="PingFang SC" w:hAnsi="PingFang SC" w:cs="Arial" w:hint="eastAsia"/>
          <w:color w:val="595959"/>
          <w:sz w:val="22"/>
          <w:szCs w:val="22"/>
        </w:rPr>
        <w:t> </w:t>
      </w:r>
    </w:p>
    <w:p w14:paraId="43E193AE"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3FEB5E04"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太古可口可乐</w:t>
      </w:r>
      <w:r>
        <w:rPr>
          <w:rStyle w:val="normaltextrun"/>
          <w:rFonts w:ascii="PingFang SC" w:eastAsia="PingFang SC" w:hAnsi="PingFang SC" w:cs="Arial" w:hint="eastAsia"/>
          <w:b/>
          <w:bCs/>
          <w:color w:val="595959"/>
          <w:sz w:val="22"/>
          <w:szCs w:val="22"/>
          <w:lang w:val="en-US"/>
        </w:rPr>
        <w:t>（Swire Coca-Cola</w:t>
      </w:r>
      <w:r>
        <w:rPr>
          <w:rStyle w:val="normaltextrun"/>
          <w:rFonts w:ascii="PingFang SC" w:eastAsia="PingFang SC" w:hAnsi="PingFang SC" w:cs="Arial" w:hint="eastAsia"/>
          <w:b/>
          <w:bCs/>
          <w:color w:val="595959"/>
          <w:sz w:val="22"/>
          <w:szCs w:val="22"/>
        </w:rPr>
        <w:t>）荣获</w:t>
      </w:r>
      <w:r>
        <w:rPr>
          <w:rStyle w:val="normaltextrun"/>
          <w:rFonts w:ascii="PingFang SC" w:eastAsia="PingFang SC" w:hAnsi="PingFang SC" w:cs="Arial" w:hint="eastAsia"/>
          <w:b/>
          <w:bCs/>
          <w:color w:val="595959"/>
          <w:sz w:val="22"/>
          <w:szCs w:val="22"/>
          <w:lang w:val="en-US"/>
        </w:rPr>
        <w:t>2020</w:t>
      </w:r>
      <w:r>
        <w:rPr>
          <w:rStyle w:val="normaltextrun"/>
          <w:rFonts w:ascii="PingFang SC" w:eastAsia="PingFang SC" w:hAnsi="PingFang SC" w:cs="Arial" w:hint="eastAsia"/>
          <w:b/>
          <w:bCs/>
          <w:color w:val="595959"/>
          <w:sz w:val="22"/>
          <w:szCs w:val="22"/>
        </w:rPr>
        <w:t>员工体验最佳实践奖。</w:t>
      </w:r>
      <w:r>
        <w:rPr>
          <w:rStyle w:val="normaltextrun"/>
          <w:rFonts w:ascii="PingFang SC" w:eastAsia="PingFang SC" w:hAnsi="PingFang SC" w:cs="Arial" w:hint="eastAsia"/>
          <w:color w:val="595959"/>
          <w:sz w:val="22"/>
          <w:szCs w:val="22"/>
        </w:rPr>
        <w:t>该奖项主要表彰获奖企业在员工体验上的优质实践。员工体验对于团队的成功是极为重要的。获奖机构注重员工的体验变化，感知反馈，调整员工痛点问题，通过配套的企业文化与整体制度激发员工的激情与想象力。该奖项由 </w:t>
      </w:r>
      <w:r>
        <w:rPr>
          <w:rStyle w:val="normaltextrun"/>
          <w:rFonts w:ascii="PingFang SC" w:eastAsia="PingFang SC" w:hAnsi="PingFang SC" w:cs="Arial" w:hint="eastAsia"/>
          <w:color w:val="595959"/>
          <w:sz w:val="22"/>
          <w:szCs w:val="22"/>
          <w:lang w:val="en-US"/>
        </w:rPr>
        <w:t>Cornerstone OnDemand</w:t>
      </w:r>
      <w:r>
        <w:rPr>
          <w:rStyle w:val="normaltextrun"/>
          <w:rFonts w:ascii="PingFang SC" w:eastAsia="PingFang SC" w:hAnsi="PingFang SC" w:cs="Arial" w:hint="eastAsia"/>
          <w:color w:val="595959"/>
          <w:sz w:val="22"/>
          <w:szCs w:val="22"/>
        </w:rPr>
        <w:t> 亚洲董事总经理 </w:t>
      </w:r>
      <w:r>
        <w:rPr>
          <w:rStyle w:val="normaltextrun"/>
          <w:rFonts w:ascii="PingFang SC" w:eastAsia="PingFang SC" w:hAnsi="PingFang SC" w:cs="Arial" w:hint="eastAsia"/>
          <w:color w:val="595959"/>
          <w:sz w:val="22"/>
          <w:szCs w:val="22"/>
          <w:lang w:val="en-US"/>
        </w:rPr>
        <w:t>Kartik</w:t>
      </w:r>
      <w:r>
        <w:rPr>
          <w:rStyle w:val="normaltextrun"/>
          <w:rFonts w:ascii="PingFang SC" w:eastAsia="PingFang SC" w:hAnsi="PingFang SC" w:cs="Arial" w:hint="eastAsia"/>
          <w:color w:val="595959"/>
          <w:sz w:val="22"/>
          <w:szCs w:val="22"/>
        </w:rPr>
        <w:t> </w:t>
      </w:r>
      <w:r>
        <w:rPr>
          <w:rStyle w:val="normaltextrun"/>
          <w:rFonts w:ascii="PingFang SC" w:eastAsia="PingFang SC" w:hAnsi="PingFang SC" w:cs="Arial" w:hint="eastAsia"/>
          <w:color w:val="595959"/>
          <w:sz w:val="22"/>
          <w:szCs w:val="22"/>
          <w:lang w:val="en-US"/>
        </w:rPr>
        <w:t>Krishnamurthy</w:t>
      </w:r>
      <w:r>
        <w:rPr>
          <w:rStyle w:val="normaltextrun"/>
          <w:rFonts w:ascii="PingFang SC" w:eastAsia="PingFang SC" w:hAnsi="PingFang SC" w:cs="Arial" w:hint="eastAsia"/>
          <w:color w:val="595959"/>
          <w:sz w:val="22"/>
          <w:szCs w:val="22"/>
        </w:rPr>
        <w:t> 先生通过视频宣布，由 </w:t>
      </w:r>
      <w:proofErr w:type="spellStart"/>
      <w:r>
        <w:rPr>
          <w:rStyle w:val="spellingerror"/>
          <w:rFonts w:ascii="PingFang SC" w:eastAsia="PingFang SC" w:hAnsi="PingFang SC" w:cs="Arial" w:hint="eastAsia"/>
          <w:color w:val="595959"/>
          <w:sz w:val="22"/>
          <w:szCs w:val="22"/>
          <w:lang w:val="en-US"/>
        </w:rPr>
        <w:t>aTalent</w:t>
      </w:r>
      <w:proofErr w:type="spellEnd"/>
      <w:r>
        <w:rPr>
          <w:rStyle w:val="normaltextrun"/>
          <w:rFonts w:ascii="PingFang SC" w:eastAsia="PingFang SC" w:hAnsi="PingFang SC" w:cs="Arial" w:hint="eastAsia"/>
          <w:color w:val="595959"/>
          <w:sz w:val="22"/>
          <w:szCs w:val="22"/>
        </w:rPr>
        <w:t> 公司副总裁客户成功总经理，何文刚先生现场颁发。</w:t>
      </w:r>
      <w:r>
        <w:rPr>
          <w:rStyle w:val="eop"/>
          <w:rFonts w:ascii="PingFang SC" w:eastAsia="PingFang SC" w:hAnsi="PingFang SC" w:cs="Arial" w:hint="eastAsia"/>
          <w:color w:val="595959"/>
          <w:sz w:val="22"/>
          <w:szCs w:val="22"/>
        </w:rPr>
        <w:t> </w:t>
      </w:r>
    </w:p>
    <w:p w14:paraId="4382A2A9"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05A6F3C2"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lang w:val="en-US"/>
        </w:rPr>
        <w:t>Samsung Business Academy</w:t>
      </w:r>
      <w:r>
        <w:rPr>
          <w:rStyle w:val="normaltextrun"/>
          <w:rFonts w:ascii="PingFang SC" w:eastAsia="PingFang SC" w:hAnsi="PingFang SC" w:cs="Arial" w:hint="eastAsia"/>
          <w:b/>
          <w:bCs/>
          <w:color w:val="595959"/>
          <w:sz w:val="22"/>
          <w:szCs w:val="22"/>
        </w:rPr>
        <w:t>荣获</w:t>
      </w:r>
      <w:r>
        <w:rPr>
          <w:rStyle w:val="normaltextrun"/>
          <w:rFonts w:ascii="PingFang SC" w:eastAsia="PingFang SC" w:hAnsi="PingFang SC" w:cs="Arial" w:hint="eastAsia"/>
          <w:b/>
          <w:bCs/>
          <w:color w:val="595959"/>
          <w:sz w:val="22"/>
          <w:szCs w:val="22"/>
          <w:lang w:val="en-US"/>
        </w:rPr>
        <w:t>2020</w:t>
      </w:r>
      <w:r>
        <w:rPr>
          <w:rStyle w:val="normaltextrun"/>
          <w:rFonts w:ascii="PingFang SC" w:eastAsia="PingFang SC" w:hAnsi="PingFang SC" w:cs="Arial" w:hint="eastAsia"/>
          <w:b/>
          <w:bCs/>
          <w:color w:val="595959"/>
          <w:sz w:val="22"/>
          <w:szCs w:val="22"/>
        </w:rPr>
        <w:t>亚太地区外部培训学习平台最佳实践奖。</w:t>
      </w:r>
      <w:r>
        <w:rPr>
          <w:rStyle w:val="normaltextrun"/>
          <w:rFonts w:ascii="PingFang SC" w:eastAsia="PingFang SC" w:hAnsi="PingFang SC" w:cs="Arial" w:hint="eastAsia"/>
          <w:color w:val="595959"/>
          <w:sz w:val="22"/>
          <w:szCs w:val="22"/>
        </w:rPr>
        <w:t>该奖项主要表彰获奖企业在外部培训学习平台上的优质实践。随着企业培训对于内容上的要求日益增高，企</w:t>
      </w:r>
      <w:r>
        <w:rPr>
          <w:rStyle w:val="normaltextrun"/>
          <w:rFonts w:ascii="PingFang SC" w:eastAsia="PingFang SC" w:hAnsi="PingFang SC" w:cs="Arial" w:hint="eastAsia"/>
          <w:color w:val="595959"/>
          <w:sz w:val="22"/>
          <w:szCs w:val="22"/>
        </w:rPr>
        <w:lastRenderedPageBreak/>
        <w:t>业选择多样化的 专业领域学习的整合，将高水准的员工培训内容交付到专业的平台上，为员工提供更具深度的模块化学习体验。该奖项由</w:t>
      </w:r>
      <w:r>
        <w:rPr>
          <w:rStyle w:val="normaltextrun"/>
          <w:rFonts w:ascii="PingFang SC" w:eastAsia="PingFang SC" w:hAnsi="PingFang SC" w:cs="Arial" w:hint="eastAsia"/>
          <w:color w:val="595959"/>
          <w:sz w:val="22"/>
          <w:szCs w:val="22"/>
          <w:lang w:val="en-US"/>
        </w:rPr>
        <w:t>Cornerstone OnDemand </w:t>
      </w:r>
      <w:r>
        <w:rPr>
          <w:rStyle w:val="normaltextrun"/>
          <w:rFonts w:ascii="PingFang SC" w:eastAsia="PingFang SC" w:hAnsi="PingFang SC" w:cs="Arial" w:hint="eastAsia"/>
          <w:color w:val="595959"/>
          <w:sz w:val="22"/>
          <w:szCs w:val="22"/>
        </w:rPr>
        <w:t>亚太区联盟与伙伴关系负责人 Dina </w:t>
      </w:r>
      <w:r>
        <w:rPr>
          <w:rStyle w:val="normaltextrun"/>
          <w:rFonts w:ascii="PingFang SC" w:eastAsia="PingFang SC" w:hAnsi="PingFang SC" w:cs="Arial" w:hint="eastAsia"/>
          <w:color w:val="595959"/>
          <w:sz w:val="22"/>
          <w:szCs w:val="22"/>
          <w:lang w:val="en-US"/>
        </w:rPr>
        <w:t>Ding</w:t>
      </w:r>
      <w:r>
        <w:rPr>
          <w:rStyle w:val="normaltextrun"/>
          <w:rFonts w:ascii="PingFang SC" w:eastAsia="PingFang SC" w:hAnsi="PingFang SC" w:cs="Arial" w:hint="eastAsia"/>
          <w:color w:val="595959"/>
          <w:sz w:val="22"/>
          <w:szCs w:val="22"/>
        </w:rPr>
        <w:t> 女士通过视频宣布，由</w:t>
      </w:r>
      <w:proofErr w:type="spellStart"/>
      <w:r>
        <w:rPr>
          <w:rStyle w:val="spellingerror"/>
          <w:rFonts w:ascii="PingFang SC" w:eastAsia="PingFang SC" w:hAnsi="PingFang SC" w:cs="Arial" w:hint="eastAsia"/>
          <w:color w:val="595959"/>
          <w:sz w:val="22"/>
          <w:szCs w:val="22"/>
          <w:lang w:val="en-US"/>
        </w:rPr>
        <w:t>aTalent</w:t>
      </w:r>
      <w:proofErr w:type="spellEnd"/>
      <w:r>
        <w:rPr>
          <w:rStyle w:val="normaltextrun"/>
          <w:rFonts w:ascii="PingFang SC" w:eastAsia="PingFang SC" w:hAnsi="PingFang SC" w:cs="Arial" w:hint="eastAsia"/>
          <w:color w:val="595959"/>
          <w:sz w:val="22"/>
          <w:szCs w:val="22"/>
        </w:rPr>
        <w:t> 公司产品策略总监 </w:t>
      </w:r>
      <w:r>
        <w:rPr>
          <w:rStyle w:val="normaltextrun"/>
          <w:rFonts w:ascii="PingFang SC" w:eastAsia="PingFang SC" w:hAnsi="PingFang SC" w:cs="Arial" w:hint="eastAsia"/>
          <w:color w:val="595959"/>
          <w:sz w:val="22"/>
          <w:szCs w:val="22"/>
          <w:lang w:val="en-US"/>
        </w:rPr>
        <w:t>Philippe </w:t>
      </w:r>
      <w:proofErr w:type="spellStart"/>
      <w:r>
        <w:rPr>
          <w:rStyle w:val="spellingerror"/>
          <w:rFonts w:ascii="PingFang SC" w:eastAsia="PingFang SC" w:hAnsi="PingFang SC" w:cs="Arial" w:hint="eastAsia"/>
          <w:color w:val="595959"/>
          <w:sz w:val="22"/>
          <w:szCs w:val="22"/>
          <w:lang w:val="en-US"/>
        </w:rPr>
        <w:t>Mesnildrey</w:t>
      </w:r>
      <w:proofErr w:type="spellEnd"/>
      <w:r>
        <w:rPr>
          <w:rStyle w:val="normaltextrun"/>
          <w:rFonts w:ascii="PingFang SC" w:eastAsia="PingFang SC" w:hAnsi="PingFang SC" w:cs="Arial" w:hint="eastAsia"/>
          <w:color w:val="595959"/>
          <w:sz w:val="22"/>
          <w:szCs w:val="22"/>
        </w:rPr>
        <w:t> 先生现场颁发。</w:t>
      </w:r>
      <w:r>
        <w:rPr>
          <w:rStyle w:val="eop"/>
          <w:rFonts w:ascii="PingFang SC" w:eastAsia="PingFang SC" w:hAnsi="PingFang SC" w:cs="Arial" w:hint="eastAsia"/>
          <w:color w:val="595959"/>
          <w:sz w:val="22"/>
          <w:szCs w:val="22"/>
        </w:rPr>
        <w:t> </w:t>
      </w:r>
    </w:p>
    <w:p w14:paraId="70E1FC17"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2890FB6A"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施维雅中国（</w:t>
      </w:r>
      <w:proofErr w:type="spellStart"/>
      <w:r>
        <w:rPr>
          <w:rStyle w:val="normaltextrun"/>
          <w:rFonts w:ascii="PingFang SC" w:eastAsia="PingFang SC" w:hAnsi="PingFang SC" w:cs="Arial" w:hint="eastAsia"/>
          <w:b/>
          <w:bCs/>
          <w:color w:val="595959"/>
          <w:sz w:val="22"/>
          <w:szCs w:val="22"/>
          <w:lang w:val="en-US"/>
        </w:rPr>
        <w:t>Servier</w:t>
      </w:r>
      <w:proofErr w:type="spellEnd"/>
      <w:r>
        <w:rPr>
          <w:rStyle w:val="normaltextrun"/>
          <w:rFonts w:ascii="PingFang SC" w:eastAsia="PingFang SC" w:hAnsi="PingFang SC" w:cs="Arial" w:hint="eastAsia"/>
          <w:b/>
          <w:bCs/>
          <w:color w:val="595959"/>
          <w:sz w:val="22"/>
          <w:szCs w:val="22"/>
        </w:rPr>
        <w:t>）荣获</w:t>
      </w:r>
      <w:r>
        <w:rPr>
          <w:rStyle w:val="normaltextrun"/>
          <w:rFonts w:ascii="PingFang SC" w:eastAsia="PingFang SC" w:hAnsi="PingFang SC" w:cs="Arial" w:hint="eastAsia"/>
          <w:b/>
          <w:bCs/>
          <w:color w:val="595959"/>
          <w:sz w:val="22"/>
          <w:szCs w:val="22"/>
          <w:lang w:val="en-US"/>
        </w:rPr>
        <w:t>2020</w:t>
      </w:r>
      <w:r>
        <w:rPr>
          <w:rStyle w:val="normaltextrun"/>
          <w:rFonts w:ascii="PingFang SC" w:eastAsia="PingFang SC" w:hAnsi="PingFang SC" w:cs="Arial" w:hint="eastAsia"/>
          <w:b/>
          <w:bCs/>
          <w:color w:val="595959"/>
          <w:sz w:val="22"/>
          <w:szCs w:val="22"/>
        </w:rPr>
        <w:t>学习变革最佳实践奖</w:t>
      </w:r>
      <w:r>
        <w:rPr>
          <w:rStyle w:val="normaltextrun"/>
          <w:rFonts w:ascii="PingFang SC" w:eastAsia="PingFang SC" w:hAnsi="PingFang SC" w:cs="Arial" w:hint="eastAsia"/>
          <w:color w:val="595959"/>
          <w:sz w:val="22"/>
          <w:szCs w:val="22"/>
        </w:rPr>
        <w:t>。该奖项主要表彰获奖企业在学习变革实践中的杰出表现。企业学习是企业面临人才结构升级过程中的必经之路，通过对于内容及形式的创新，变革传统的学习模式，为员工提供更为优质的学习发展平台，打造科学有效的企业育才体系。该奖项由 </w:t>
      </w:r>
      <w:proofErr w:type="spellStart"/>
      <w:r>
        <w:rPr>
          <w:rStyle w:val="spellingerror"/>
          <w:rFonts w:ascii="PingFang SC" w:eastAsia="PingFang SC" w:hAnsi="PingFang SC" w:cs="Arial" w:hint="eastAsia"/>
          <w:color w:val="595959"/>
          <w:sz w:val="22"/>
          <w:szCs w:val="22"/>
          <w:lang w:val="en-US"/>
        </w:rPr>
        <w:t>aTalent</w:t>
      </w:r>
      <w:proofErr w:type="spellEnd"/>
      <w:r>
        <w:rPr>
          <w:rStyle w:val="normaltextrun"/>
          <w:rFonts w:ascii="PingFang SC" w:eastAsia="PingFang SC" w:hAnsi="PingFang SC" w:cs="Arial" w:hint="eastAsia"/>
          <w:color w:val="595959"/>
          <w:sz w:val="22"/>
          <w:szCs w:val="22"/>
        </w:rPr>
        <w:t> 公司副总裁客户成功总经理，何文刚先生宣布并颁发。</w:t>
      </w:r>
      <w:r>
        <w:rPr>
          <w:rStyle w:val="eop"/>
          <w:rFonts w:ascii="PingFang SC" w:eastAsia="PingFang SC" w:hAnsi="PingFang SC" w:cs="Arial" w:hint="eastAsia"/>
          <w:color w:val="595959"/>
          <w:sz w:val="22"/>
          <w:szCs w:val="22"/>
        </w:rPr>
        <w:t> </w:t>
      </w:r>
    </w:p>
    <w:p w14:paraId="5D09CB20"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5BC27E9D"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国家核电技术公司（上海核工程研究设计院）荣获</w:t>
      </w:r>
      <w:r>
        <w:rPr>
          <w:rStyle w:val="normaltextrun"/>
          <w:rFonts w:ascii="PingFang SC" w:eastAsia="PingFang SC" w:hAnsi="PingFang SC" w:cs="Arial" w:hint="eastAsia"/>
          <w:b/>
          <w:bCs/>
          <w:color w:val="595959"/>
          <w:sz w:val="22"/>
          <w:szCs w:val="22"/>
          <w:lang w:val="en-US"/>
        </w:rPr>
        <w:t>2020</w:t>
      </w:r>
      <w:r>
        <w:rPr>
          <w:rStyle w:val="normaltextrun"/>
          <w:rFonts w:ascii="PingFang SC" w:eastAsia="PingFang SC" w:hAnsi="PingFang SC" w:cs="Arial" w:hint="eastAsia"/>
          <w:b/>
          <w:bCs/>
          <w:color w:val="595959"/>
          <w:sz w:val="22"/>
          <w:szCs w:val="22"/>
        </w:rPr>
        <w:t>私有云人才管理最佳实践。</w:t>
      </w:r>
      <w:r>
        <w:rPr>
          <w:rStyle w:val="normaltextrun"/>
          <w:rFonts w:ascii="PingFang SC" w:eastAsia="PingFang SC" w:hAnsi="PingFang SC" w:cs="Arial" w:hint="eastAsia"/>
          <w:color w:val="595959"/>
          <w:sz w:val="22"/>
          <w:szCs w:val="22"/>
        </w:rPr>
        <w:t>该奖项主要表彰获奖企业在私有云人才管理实践中的重要成就。人力资源管理与私有云技术结合的人才管理体系，要求组织顺应市场变革，以充分激发人才在组织运行中的效用，达到数字化、精细化、专业化发展业态。该奖项由法国里昂商学院全球人力资源与组织研究中心联席主任唐秋勇先生宣布并颁发。</w:t>
      </w:r>
      <w:r>
        <w:rPr>
          <w:rStyle w:val="eop"/>
          <w:rFonts w:ascii="PingFang SC" w:eastAsia="PingFang SC" w:hAnsi="PingFang SC" w:cs="Arial" w:hint="eastAsia"/>
          <w:color w:val="595959"/>
          <w:sz w:val="22"/>
          <w:szCs w:val="22"/>
        </w:rPr>
        <w:t> </w:t>
      </w:r>
    </w:p>
    <w:p w14:paraId="4F802DC4"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595959"/>
          <w:sz w:val="22"/>
          <w:szCs w:val="22"/>
        </w:rPr>
        <w:t> </w:t>
      </w:r>
    </w:p>
    <w:p w14:paraId="0368A527"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b/>
          <w:bCs/>
          <w:color w:val="595959"/>
          <w:sz w:val="22"/>
          <w:szCs w:val="22"/>
        </w:rPr>
        <w:t>泰万盛（</w:t>
      </w:r>
      <w:r>
        <w:rPr>
          <w:rStyle w:val="normaltextrun"/>
          <w:rFonts w:ascii="PingFang SC" w:eastAsia="PingFang SC" w:hAnsi="PingFang SC" w:cs="Arial" w:hint="eastAsia"/>
          <w:b/>
          <w:bCs/>
          <w:color w:val="595959"/>
          <w:sz w:val="22"/>
          <w:szCs w:val="22"/>
          <w:lang w:val="en-US"/>
        </w:rPr>
        <w:t>Thai Union</w:t>
      </w:r>
      <w:r>
        <w:rPr>
          <w:rStyle w:val="normaltextrun"/>
          <w:rFonts w:ascii="PingFang SC" w:eastAsia="PingFang SC" w:hAnsi="PingFang SC" w:cs="Arial" w:hint="eastAsia"/>
          <w:b/>
          <w:bCs/>
          <w:color w:val="595959"/>
          <w:sz w:val="22"/>
          <w:szCs w:val="22"/>
        </w:rPr>
        <w:t>）荣获</w:t>
      </w:r>
      <w:r>
        <w:rPr>
          <w:rStyle w:val="normaltextrun"/>
          <w:rFonts w:ascii="PingFang SC" w:eastAsia="PingFang SC" w:hAnsi="PingFang SC" w:cs="Arial" w:hint="eastAsia"/>
          <w:b/>
          <w:bCs/>
          <w:color w:val="595959"/>
          <w:sz w:val="22"/>
          <w:szCs w:val="22"/>
          <w:lang w:val="en-US"/>
        </w:rPr>
        <w:t>2020</w:t>
      </w:r>
      <w:r>
        <w:rPr>
          <w:rStyle w:val="normaltextrun"/>
          <w:rFonts w:ascii="PingFang SC" w:eastAsia="PingFang SC" w:hAnsi="PingFang SC" w:cs="Arial" w:hint="eastAsia"/>
          <w:b/>
          <w:bCs/>
          <w:color w:val="595959"/>
          <w:sz w:val="22"/>
          <w:szCs w:val="22"/>
        </w:rPr>
        <w:t>亚太地区员工体验最佳实践奖。</w:t>
      </w:r>
      <w:r>
        <w:rPr>
          <w:rStyle w:val="normaltextrun"/>
          <w:rFonts w:ascii="PingFang SC" w:eastAsia="PingFang SC" w:hAnsi="PingFang SC" w:cs="Arial" w:hint="eastAsia"/>
          <w:color w:val="595959"/>
          <w:sz w:val="22"/>
          <w:szCs w:val="22"/>
        </w:rPr>
        <w:t>该奖项主要表彰亚太地区企业在员工体验的优秀实践。企业面对人才，将员工体验设计成企业管理工作中的重心，有助于员 工自身感受和自我价值的实现。挑战和安全感协同作用于工作催使人自我进化，从而推动企业组织的健康成长，打造优质雇主品牌。该奖项由</w:t>
      </w:r>
      <w:proofErr w:type="spellStart"/>
      <w:r>
        <w:rPr>
          <w:rStyle w:val="spellingerror"/>
          <w:rFonts w:ascii="PingFang SC" w:eastAsia="PingFang SC" w:hAnsi="PingFang SC" w:cs="Arial" w:hint="eastAsia"/>
          <w:color w:val="595959"/>
          <w:sz w:val="22"/>
          <w:szCs w:val="22"/>
          <w:lang w:val="en-US"/>
        </w:rPr>
        <w:t>aTalent</w:t>
      </w:r>
      <w:proofErr w:type="spellEnd"/>
      <w:r>
        <w:rPr>
          <w:rStyle w:val="normaltextrun"/>
          <w:rFonts w:ascii="PingFang SC" w:eastAsia="PingFang SC" w:hAnsi="PingFang SC" w:cs="Arial" w:hint="eastAsia"/>
          <w:color w:val="595959"/>
          <w:sz w:val="22"/>
          <w:szCs w:val="22"/>
        </w:rPr>
        <w:t> 公司产品策略总监 </w:t>
      </w:r>
      <w:r>
        <w:rPr>
          <w:rStyle w:val="normaltextrun"/>
          <w:rFonts w:ascii="PingFang SC" w:eastAsia="PingFang SC" w:hAnsi="PingFang SC" w:cs="Arial" w:hint="eastAsia"/>
          <w:color w:val="595959"/>
          <w:sz w:val="22"/>
          <w:szCs w:val="22"/>
          <w:lang w:val="en-US"/>
        </w:rPr>
        <w:t>Philippe </w:t>
      </w:r>
      <w:proofErr w:type="spellStart"/>
      <w:r>
        <w:rPr>
          <w:rStyle w:val="spellingerror"/>
          <w:rFonts w:ascii="PingFang SC" w:eastAsia="PingFang SC" w:hAnsi="PingFang SC" w:cs="Arial" w:hint="eastAsia"/>
          <w:color w:val="595959"/>
          <w:sz w:val="22"/>
          <w:szCs w:val="22"/>
          <w:lang w:val="en-US"/>
        </w:rPr>
        <w:t>Mesnildrey</w:t>
      </w:r>
      <w:proofErr w:type="spellEnd"/>
      <w:r>
        <w:rPr>
          <w:rStyle w:val="normaltextrun"/>
          <w:rFonts w:ascii="PingFang SC" w:eastAsia="PingFang SC" w:hAnsi="PingFang SC" w:cs="Arial" w:hint="eastAsia"/>
          <w:color w:val="595959"/>
          <w:sz w:val="22"/>
          <w:szCs w:val="22"/>
        </w:rPr>
        <w:t> 先生宣布并颁发。</w:t>
      </w:r>
      <w:r>
        <w:rPr>
          <w:rStyle w:val="eop"/>
          <w:rFonts w:ascii="PingFang SC" w:eastAsia="PingFang SC" w:hAnsi="PingFang SC" w:cs="Arial" w:hint="eastAsia"/>
          <w:color w:val="595959"/>
          <w:sz w:val="22"/>
          <w:szCs w:val="22"/>
        </w:rPr>
        <w:t> </w:t>
      </w:r>
    </w:p>
    <w:p w14:paraId="609480B0"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404040"/>
          <w:sz w:val="22"/>
          <w:szCs w:val="22"/>
        </w:rPr>
        <w:t> </w:t>
      </w:r>
    </w:p>
    <w:p w14:paraId="3C19D0A1"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000000"/>
          <w:sz w:val="22"/>
          <w:szCs w:val="22"/>
        </w:rPr>
        <w:t> </w:t>
      </w:r>
    </w:p>
    <w:p w14:paraId="45659185" w14:textId="77777777" w:rsidR="009A7F1A" w:rsidRDefault="009A7F1A" w:rsidP="009A7F1A">
      <w:pPr>
        <w:pStyle w:val="paragraph"/>
        <w:spacing w:before="0" w:beforeAutospacing="0" w:after="0" w:afterAutospacing="0"/>
        <w:textAlignment w:val="baseline"/>
        <w:rPr>
          <w:rFonts w:ascii="Arial" w:hAnsi="Arial" w:cs="Arial" w:hint="eastAsia"/>
          <w:sz w:val="18"/>
          <w:szCs w:val="18"/>
        </w:rPr>
      </w:pPr>
      <w:r>
        <w:rPr>
          <w:rStyle w:val="normaltextrun"/>
          <w:rFonts w:ascii="PingFang SC" w:eastAsia="PingFang SC" w:hAnsi="PingFang SC" w:cs="Arial" w:hint="eastAsia"/>
          <w:color w:val="000000"/>
          <w:sz w:val="22"/>
          <w:szCs w:val="22"/>
        </w:rPr>
        <w:t>颁奖典礼由 aTalent 公司副总裁客户成功总经理，何文刚先生致开场辞，与嘉宾分享了后疫情下人才管理新思路；来自法国里昂商学院全球人力资源与组织研究中心联席主任的唐秋勇先生现场在现场带来了《基石碎裂与XY翻转-人才管理的新思维》主题演讲。来自 Cornerstone的亚洲区域董事总经理 Kartik Krishnamurthy 先生也通过视频表达了对本次评选的高度展望。</w:t>
      </w:r>
      <w:r>
        <w:rPr>
          <w:rStyle w:val="eop"/>
          <w:rFonts w:ascii="PingFang SC" w:eastAsia="PingFang SC" w:hAnsi="PingFang SC" w:cs="Arial" w:hint="eastAsia"/>
          <w:color w:val="000000"/>
          <w:sz w:val="22"/>
          <w:szCs w:val="22"/>
        </w:rPr>
        <w:t> </w:t>
      </w:r>
    </w:p>
    <w:p w14:paraId="648C7DC5"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000000"/>
          <w:sz w:val="22"/>
          <w:szCs w:val="22"/>
        </w:rPr>
        <w:t> </w:t>
      </w:r>
    </w:p>
    <w:p w14:paraId="7CC1E254"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normaltextrun"/>
          <w:rFonts w:ascii="PingFang SC" w:eastAsia="PingFang SC" w:hAnsi="PingFang SC" w:cs="Arial" w:hint="eastAsia"/>
          <w:color w:val="000000"/>
          <w:sz w:val="22"/>
          <w:szCs w:val="22"/>
        </w:rPr>
        <w:t>本次活动还特别增设了晚宴环节，是一场人才管理领域的高端社交晚宴，旨在为在场的优秀企业代表们提供一个轻松的交流平台，共同探讨创见，助力推动未来人力资源服务的发展态势。</w:t>
      </w:r>
      <w:r>
        <w:rPr>
          <w:rStyle w:val="eop"/>
          <w:rFonts w:ascii="PingFang SC" w:eastAsia="PingFang SC" w:hAnsi="PingFang SC" w:cs="Arial" w:hint="eastAsia"/>
          <w:color w:val="000000"/>
          <w:sz w:val="22"/>
          <w:szCs w:val="22"/>
        </w:rPr>
        <w:t> </w:t>
      </w:r>
    </w:p>
    <w:p w14:paraId="3514A2B5"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000000"/>
          <w:sz w:val="22"/>
          <w:szCs w:val="22"/>
        </w:rPr>
        <w:t> </w:t>
      </w:r>
    </w:p>
    <w:p w14:paraId="73B2CCB2"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eop"/>
          <w:rFonts w:ascii="PingFang SC" w:eastAsia="PingFang SC" w:hAnsi="PingFang SC" w:cs="Arial" w:hint="eastAsia"/>
          <w:color w:val="000000"/>
          <w:sz w:val="22"/>
          <w:szCs w:val="22"/>
        </w:rPr>
        <w:t> </w:t>
      </w:r>
    </w:p>
    <w:p w14:paraId="2D63CBCA" w14:textId="77777777" w:rsidR="009A7F1A" w:rsidRDefault="009A7F1A" w:rsidP="009A7F1A">
      <w:pPr>
        <w:pStyle w:val="paragraph"/>
        <w:spacing w:before="0" w:beforeAutospacing="0" w:after="0" w:afterAutospacing="0"/>
        <w:textAlignment w:val="baseline"/>
        <w:rPr>
          <w:rFonts w:ascii="Arial" w:hAnsi="Arial" w:cs="Arial" w:hint="eastAsia"/>
          <w:sz w:val="18"/>
          <w:szCs w:val="18"/>
        </w:rPr>
      </w:pPr>
      <w:r>
        <w:rPr>
          <w:rStyle w:val="eop"/>
          <w:rFonts w:ascii="PingFang SC" w:eastAsia="PingFang SC" w:hAnsi="PingFang SC" w:cs="Arial" w:hint="eastAsia"/>
          <w:color w:val="000000"/>
          <w:sz w:val="22"/>
          <w:szCs w:val="22"/>
        </w:rPr>
        <w:lastRenderedPageBreak/>
        <w:t> </w:t>
      </w:r>
    </w:p>
    <w:p w14:paraId="688DD96D" w14:textId="77777777" w:rsidR="009A7F1A" w:rsidRDefault="009A7F1A" w:rsidP="009A7F1A">
      <w:pPr>
        <w:pStyle w:val="paragraph"/>
        <w:spacing w:before="0" w:beforeAutospacing="0" w:after="0" w:afterAutospacing="0"/>
        <w:jc w:val="both"/>
        <w:textAlignment w:val="baseline"/>
        <w:rPr>
          <w:rFonts w:ascii="Arial" w:hAnsi="Arial" w:cs="Arial" w:hint="eastAsia"/>
          <w:sz w:val="18"/>
          <w:szCs w:val="18"/>
        </w:rPr>
      </w:pPr>
      <w:r>
        <w:rPr>
          <w:rStyle w:val="normaltextrun"/>
          <w:rFonts w:ascii="PingFang SC" w:eastAsia="PingFang SC" w:hAnsi="PingFang SC" w:cs="Arial" w:hint="eastAsia"/>
          <w:b/>
          <w:bCs/>
          <w:color w:val="000000"/>
          <w:sz w:val="22"/>
          <w:szCs w:val="22"/>
        </w:rPr>
        <w:t>关于2020大中华区人才管理最佳实践大奖</w:t>
      </w:r>
      <w:r>
        <w:rPr>
          <w:rStyle w:val="eop"/>
          <w:rFonts w:ascii="PingFang SC" w:eastAsia="PingFang SC" w:hAnsi="PingFang SC" w:cs="Arial" w:hint="eastAsia"/>
          <w:color w:val="000000"/>
          <w:sz w:val="22"/>
          <w:szCs w:val="22"/>
        </w:rPr>
        <w:t> </w:t>
      </w:r>
    </w:p>
    <w:p w14:paraId="24DB0AA8" w14:textId="77777777" w:rsidR="009A7F1A" w:rsidRDefault="009A7F1A" w:rsidP="009A7F1A">
      <w:pPr>
        <w:pStyle w:val="paragraph"/>
        <w:spacing w:before="0" w:beforeAutospacing="0" w:after="0" w:afterAutospacing="0"/>
        <w:jc w:val="both"/>
        <w:textAlignment w:val="baseline"/>
        <w:rPr>
          <w:rFonts w:ascii="Arial" w:hAnsi="Arial" w:cs="Arial" w:hint="eastAsia"/>
          <w:sz w:val="18"/>
          <w:szCs w:val="18"/>
        </w:rPr>
      </w:pPr>
      <w:hyperlink r:id="rId8" w:tgtFrame="_blank" w:history="1">
        <w:r w:rsidRPr="009A7F1A">
          <w:rPr>
            <w:rStyle w:val="normaltextrun"/>
            <w:rFonts w:ascii="PingFang SC" w:eastAsia="PingFang SC" w:hAnsi="PingFang SC" w:cs="Arial" w:hint="eastAsia"/>
            <w:i/>
            <w:iCs/>
            <w:color w:val="000000"/>
            <w:sz w:val="22"/>
            <w:szCs w:val="22"/>
            <w:u w:val="single"/>
          </w:rPr>
          <w:t>aTalent</w:t>
        </w:r>
      </w:hyperlink>
      <w:r w:rsidRPr="009A7F1A">
        <w:rPr>
          <w:rStyle w:val="normaltextrun"/>
          <w:rFonts w:ascii="PingFang SC" w:eastAsia="PingFang SC" w:hAnsi="PingFang SC" w:cs="Arial" w:hint="eastAsia"/>
          <w:i/>
          <w:iCs/>
          <w:color w:val="000000"/>
          <w:sz w:val="22"/>
          <w:szCs w:val="22"/>
        </w:rPr>
        <w:t> 与 </w:t>
      </w:r>
      <w:hyperlink r:id="rId9" w:tgtFrame="_blank" w:history="1">
        <w:r w:rsidRPr="009A7F1A">
          <w:rPr>
            <w:rStyle w:val="normaltextrun"/>
            <w:rFonts w:ascii="PingFang SC" w:eastAsia="PingFang SC" w:hAnsi="PingFang SC" w:cs="Arial" w:hint="eastAsia"/>
            <w:i/>
            <w:iCs/>
            <w:color w:val="000000"/>
            <w:sz w:val="22"/>
            <w:szCs w:val="22"/>
            <w:u w:val="single"/>
          </w:rPr>
          <w:t>Cornerstone OnDemand</w:t>
        </w:r>
      </w:hyperlink>
      <w:r w:rsidRPr="009A7F1A">
        <w:rPr>
          <w:rStyle w:val="normaltextrun"/>
          <w:rFonts w:ascii="PingFang SC" w:eastAsia="PingFang SC" w:hAnsi="PingFang SC" w:cs="Arial" w:hint="eastAsia"/>
          <w:i/>
          <w:iCs/>
          <w:color w:val="000000"/>
          <w:sz w:val="22"/>
          <w:szCs w:val="22"/>
        </w:rPr>
        <w:t>  </w:t>
      </w:r>
      <w:r>
        <w:rPr>
          <w:rStyle w:val="normaltextrun"/>
          <w:rFonts w:ascii="PingFang SC" w:eastAsia="PingFang SC" w:hAnsi="PingFang SC" w:cs="Arial" w:hint="eastAsia"/>
          <w:i/>
          <w:iCs/>
          <w:color w:val="000000"/>
          <w:sz w:val="22"/>
          <w:szCs w:val="22"/>
        </w:rPr>
        <w:t>及 </w:t>
      </w:r>
      <w:hyperlink r:id="rId10" w:tgtFrame="_blank" w:history="1">
        <w:r>
          <w:rPr>
            <w:rStyle w:val="normaltextrun"/>
            <w:rFonts w:ascii="PingFang SC" w:eastAsia="PingFang SC" w:hAnsi="PingFang SC" w:cs="Arial" w:hint="eastAsia"/>
            <w:i/>
            <w:iCs/>
            <w:color w:val="000000"/>
            <w:sz w:val="22"/>
            <w:szCs w:val="22"/>
            <w:u w:val="single"/>
          </w:rPr>
          <w:t>S</w:t>
        </w:r>
        <w:r w:rsidRPr="009A7F1A">
          <w:rPr>
            <w:rStyle w:val="normaltextrun"/>
            <w:rFonts w:ascii="PingFang SC" w:eastAsia="PingFang SC" w:hAnsi="PingFang SC" w:cs="Arial" w:hint="eastAsia"/>
            <w:i/>
            <w:iCs/>
            <w:color w:val="000000"/>
            <w:sz w:val="22"/>
            <w:szCs w:val="22"/>
            <w:u w:val="single"/>
          </w:rPr>
          <w:t>ABA</w:t>
        </w:r>
      </w:hyperlink>
      <w:r w:rsidRPr="009A7F1A">
        <w:rPr>
          <w:rStyle w:val="normaltextrun"/>
          <w:rFonts w:ascii="PingFang SC" w:eastAsia="PingFang SC" w:hAnsi="PingFang SC" w:cs="Arial" w:hint="eastAsia"/>
          <w:i/>
          <w:iCs/>
          <w:color w:val="000000"/>
          <w:sz w:val="22"/>
          <w:szCs w:val="22"/>
        </w:rPr>
        <w:t> </w:t>
      </w:r>
      <w:r w:rsidRPr="009A7F1A">
        <w:rPr>
          <w:rStyle w:val="spellingerror"/>
          <w:rFonts w:ascii="PingFang SC" w:eastAsia="PingFang SC" w:hAnsi="PingFang SC" w:cs="Arial" w:hint="eastAsia"/>
          <w:i/>
          <w:iCs/>
          <w:color w:val="000000"/>
          <w:sz w:val="22"/>
          <w:szCs w:val="22"/>
        </w:rPr>
        <w:t>作为主办方</w:t>
      </w:r>
      <w:r w:rsidRPr="009A7F1A">
        <w:rPr>
          <w:rStyle w:val="normaltextrun"/>
          <w:rFonts w:ascii="PingFang SC" w:eastAsia="PingFang SC" w:hAnsi="PingFang SC" w:cs="Arial" w:hint="eastAsia"/>
          <w:i/>
          <w:iCs/>
          <w:color w:val="000000"/>
          <w:sz w:val="22"/>
          <w:szCs w:val="22"/>
        </w:rPr>
        <w:t>，</w:t>
      </w:r>
      <w:hyperlink r:id="rId11" w:tgtFrame="_blank" w:history="1">
        <w:r w:rsidRPr="009A7F1A">
          <w:rPr>
            <w:rStyle w:val="normaltextrun"/>
            <w:rFonts w:ascii="PingFang SC" w:eastAsia="PingFang SC" w:hAnsi="PingFang SC" w:cs="Arial" w:hint="eastAsia"/>
            <w:i/>
            <w:iCs/>
            <w:color w:val="000000"/>
            <w:sz w:val="22"/>
            <w:szCs w:val="22"/>
            <w:u w:val="single"/>
          </w:rPr>
          <w:t>HRflag</w:t>
        </w:r>
      </w:hyperlink>
      <w:r>
        <w:rPr>
          <w:rStyle w:val="normaltextrun"/>
          <w:rFonts w:ascii="PingFang SC" w:eastAsia="PingFang SC" w:hAnsi="PingFang SC" w:cs="Arial" w:hint="eastAsia"/>
          <w:i/>
          <w:iCs/>
          <w:color w:val="000000"/>
          <w:sz w:val="22"/>
          <w:szCs w:val="22"/>
        </w:rPr>
        <w:t> 合作承办、法国里昂高等商学院作为独家学术支持机构、美通社作为战略媒体合作伙伴，共同启动 2020大中华区人才管理最佳实践评选，旨在促进和推动中国人力资源管理行业在人才管理领域的发展与变革。</w:t>
      </w:r>
      <w:r>
        <w:rPr>
          <w:rStyle w:val="eop"/>
          <w:rFonts w:ascii="PingFang SC" w:eastAsia="PingFang SC" w:hAnsi="PingFang SC" w:cs="Arial" w:hint="eastAsia"/>
          <w:color w:val="000000"/>
          <w:sz w:val="22"/>
          <w:szCs w:val="22"/>
        </w:rPr>
        <w:t> </w:t>
      </w:r>
    </w:p>
    <w:p w14:paraId="0234A3A1" w14:textId="77777777" w:rsidR="009A7F1A" w:rsidRDefault="009A7F1A" w:rsidP="009A7F1A">
      <w:pPr>
        <w:pStyle w:val="paragraph"/>
        <w:spacing w:before="0" w:beforeAutospacing="0" w:after="0" w:afterAutospacing="0"/>
        <w:jc w:val="both"/>
        <w:textAlignment w:val="baseline"/>
        <w:rPr>
          <w:rFonts w:ascii="Arial" w:hAnsi="Arial" w:cs="Arial" w:hint="eastAsia"/>
          <w:sz w:val="18"/>
          <w:szCs w:val="18"/>
        </w:rPr>
      </w:pPr>
      <w:r>
        <w:rPr>
          <w:rStyle w:val="normaltextrun"/>
          <w:rFonts w:ascii="PingFang SC" w:eastAsia="PingFang SC" w:hAnsi="PingFang SC" w:cs="Arial" w:hint="eastAsia"/>
          <w:i/>
          <w:iCs/>
          <w:color w:val="000000"/>
          <w:sz w:val="22"/>
          <w:szCs w:val="22"/>
        </w:rPr>
        <w:t> </w:t>
      </w:r>
      <w:r>
        <w:rPr>
          <w:rStyle w:val="eop"/>
          <w:rFonts w:ascii="PingFang SC" w:eastAsia="PingFang SC" w:hAnsi="PingFang SC" w:cs="Arial" w:hint="eastAsia"/>
          <w:color w:val="000000"/>
          <w:sz w:val="22"/>
          <w:szCs w:val="22"/>
        </w:rPr>
        <w:t> </w:t>
      </w:r>
    </w:p>
    <w:p w14:paraId="38760DBD" w14:textId="77777777" w:rsidR="009A7F1A" w:rsidRDefault="009A7F1A" w:rsidP="009A7F1A">
      <w:pPr>
        <w:pStyle w:val="paragraph"/>
        <w:spacing w:before="0" w:beforeAutospacing="0" w:after="0" w:afterAutospacing="0"/>
        <w:jc w:val="both"/>
        <w:textAlignment w:val="baseline"/>
        <w:rPr>
          <w:rFonts w:ascii="Arial" w:hAnsi="Arial" w:cs="Arial" w:hint="eastAsia"/>
          <w:sz w:val="18"/>
          <w:szCs w:val="18"/>
        </w:rPr>
      </w:pPr>
      <w:r w:rsidRPr="009A7F1A">
        <w:rPr>
          <w:rStyle w:val="normaltextrun"/>
          <w:rFonts w:ascii="PingFang SC" w:eastAsia="PingFang SC" w:hAnsi="PingFang SC" w:cs="Arial" w:hint="eastAsia"/>
          <w:i/>
          <w:iCs/>
          <w:color w:val="000000"/>
          <w:sz w:val="22"/>
          <w:szCs w:val="22"/>
        </w:rPr>
        <w:t>Cornerstone OnDemand, </w:t>
      </w:r>
      <w:r w:rsidRPr="009A7F1A">
        <w:rPr>
          <w:rStyle w:val="spellingerror"/>
          <w:rFonts w:ascii="PingFang SC" w:eastAsia="PingFang SC" w:hAnsi="PingFang SC" w:cs="Arial" w:hint="eastAsia"/>
          <w:i/>
          <w:iCs/>
          <w:color w:val="000000"/>
          <w:sz w:val="22"/>
          <w:szCs w:val="22"/>
        </w:rPr>
        <w:t>aTalent</w:t>
      </w:r>
      <w:r w:rsidRPr="009A7F1A">
        <w:rPr>
          <w:rStyle w:val="normaltextrun"/>
          <w:rFonts w:ascii="PingFang SC" w:eastAsia="PingFang SC" w:hAnsi="PingFang SC" w:cs="Arial" w:hint="eastAsia"/>
          <w:i/>
          <w:iCs/>
          <w:color w:val="000000"/>
          <w:sz w:val="22"/>
          <w:szCs w:val="22"/>
        </w:rPr>
        <w:t> </w:t>
      </w:r>
      <w:r>
        <w:rPr>
          <w:rStyle w:val="normaltextrun"/>
          <w:rFonts w:ascii="PingFang SC" w:eastAsia="PingFang SC" w:hAnsi="PingFang SC" w:cs="Arial" w:hint="eastAsia"/>
          <w:i/>
          <w:iCs/>
          <w:color w:val="000000"/>
          <w:sz w:val="22"/>
          <w:szCs w:val="22"/>
        </w:rPr>
        <w:t>及各合作伙伴</w:t>
      </w:r>
      <w:r w:rsidRPr="009A7F1A">
        <w:rPr>
          <w:rStyle w:val="normaltextrun"/>
          <w:rFonts w:ascii="PingFang SC" w:eastAsia="PingFang SC" w:hAnsi="PingFang SC" w:cs="Arial" w:hint="eastAsia"/>
          <w:i/>
          <w:iCs/>
          <w:color w:val="000000"/>
          <w:sz w:val="22"/>
          <w:szCs w:val="22"/>
        </w:rPr>
        <w:t>将积极推动高效、智慧、责任型的人力资源服务态势，期待着给广大人才工作者提供洞察，探讨创见，为经济的复苏、发展尽绵薄之力。</w:t>
      </w:r>
      <w:r>
        <w:rPr>
          <w:rStyle w:val="normaltextrun"/>
          <w:rFonts w:ascii="PingFang SC" w:eastAsia="PingFang SC" w:hAnsi="PingFang SC" w:cs="Arial" w:hint="eastAsia"/>
          <w:i/>
          <w:iCs/>
          <w:color w:val="000000"/>
          <w:sz w:val="22"/>
          <w:szCs w:val="22"/>
          <w:lang w:val="en-US"/>
        </w:rPr>
        <w:t>通过此次评选，着力表彰</w:t>
      </w:r>
      <w:r>
        <w:rPr>
          <w:rStyle w:val="normaltextrun"/>
          <w:rFonts w:ascii="PingFang SC" w:eastAsia="PingFang SC" w:hAnsi="PingFang SC" w:cs="Arial" w:hint="eastAsia"/>
          <w:i/>
          <w:iCs/>
          <w:color w:val="000000"/>
          <w:sz w:val="22"/>
          <w:szCs w:val="22"/>
        </w:rPr>
        <w:t>在浮动的经济浪潮下，全面应用新兴技术成功实现人力资源数字化的典范企业，引领创新变革下的人才管理时代风向标。</w:t>
      </w:r>
      <w:r>
        <w:rPr>
          <w:rStyle w:val="eop"/>
          <w:rFonts w:ascii="PingFang SC" w:eastAsia="PingFang SC" w:hAnsi="PingFang SC" w:cs="Arial" w:hint="eastAsia"/>
          <w:color w:val="000000"/>
          <w:sz w:val="22"/>
          <w:szCs w:val="22"/>
        </w:rPr>
        <w:t> </w:t>
      </w:r>
    </w:p>
    <w:p w14:paraId="23F9D29F" w14:textId="77777777" w:rsidR="009A7F1A" w:rsidRDefault="009A7F1A" w:rsidP="009A7F1A">
      <w:pPr>
        <w:pStyle w:val="paragraph"/>
        <w:spacing w:before="0" w:beforeAutospacing="0" w:after="0" w:afterAutospacing="0"/>
        <w:textAlignment w:val="baseline"/>
        <w:rPr>
          <w:rFonts w:ascii="Arial" w:hAnsi="Arial" w:cs="Arial" w:hint="eastAsia"/>
          <w:sz w:val="18"/>
          <w:szCs w:val="18"/>
        </w:rPr>
      </w:pPr>
      <w:r>
        <w:rPr>
          <w:rStyle w:val="eop"/>
          <w:rFonts w:ascii="PingFang SC" w:eastAsia="PingFang SC" w:hAnsi="PingFang SC" w:cs="Arial" w:hint="eastAsia"/>
          <w:color w:val="000000"/>
          <w:sz w:val="22"/>
          <w:szCs w:val="22"/>
        </w:rPr>
        <w:t> </w:t>
      </w:r>
    </w:p>
    <w:p w14:paraId="4211E8C4" w14:textId="77777777" w:rsidR="009A7F1A" w:rsidRDefault="009A7F1A" w:rsidP="009A7F1A">
      <w:pPr>
        <w:pStyle w:val="paragraph"/>
        <w:spacing w:before="0" w:beforeAutospacing="0" w:after="0" w:afterAutospacing="0"/>
        <w:textAlignment w:val="baseline"/>
        <w:rPr>
          <w:rFonts w:ascii="Arial" w:hAnsi="Arial" w:cs="Arial" w:hint="eastAsia"/>
          <w:sz w:val="18"/>
          <w:szCs w:val="18"/>
        </w:rPr>
      </w:pPr>
      <w:r>
        <w:rPr>
          <w:rStyle w:val="eop"/>
          <w:rFonts w:ascii="PingFang SC" w:eastAsia="PingFang SC" w:hAnsi="PingFang SC" w:cs="Arial" w:hint="eastAsia"/>
          <w:color w:val="000000"/>
          <w:sz w:val="22"/>
          <w:szCs w:val="22"/>
        </w:rPr>
        <w:t> </w:t>
      </w:r>
    </w:p>
    <w:p w14:paraId="441B7A39" w14:textId="77777777" w:rsidR="009A7F1A" w:rsidRDefault="009A7F1A" w:rsidP="009A7F1A">
      <w:pPr>
        <w:pStyle w:val="paragraph"/>
        <w:spacing w:before="0" w:beforeAutospacing="0" w:after="0" w:afterAutospacing="0"/>
        <w:textAlignment w:val="baseline"/>
        <w:rPr>
          <w:rFonts w:ascii="Arial" w:hAnsi="Arial" w:cs="Arial"/>
          <w:sz w:val="18"/>
          <w:szCs w:val="18"/>
        </w:rPr>
      </w:pPr>
      <w:r>
        <w:rPr>
          <w:rStyle w:val="spellingerror"/>
          <w:rFonts w:ascii="PingFang SC" w:eastAsia="PingFang SC" w:hAnsi="PingFang SC" w:cs="Arial" w:hint="eastAsia"/>
          <w:b/>
          <w:bCs/>
          <w:sz w:val="22"/>
          <w:szCs w:val="22"/>
          <w:lang w:val="en-US"/>
        </w:rPr>
        <w:t>联系人</w:t>
      </w:r>
      <w:r>
        <w:rPr>
          <w:rStyle w:val="normaltextrun"/>
          <w:rFonts w:ascii="PingFang SC" w:eastAsia="PingFang SC" w:hAnsi="PingFang SC" w:cs="Arial" w:hint="eastAsia"/>
          <w:b/>
          <w:bCs/>
          <w:sz w:val="22"/>
          <w:szCs w:val="22"/>
          <w:lang w:val="en-US"/>
        </w:rPr>
        <w:t>:</w:t>
      </w:r>
      <w:r>
        <w:rPr>
          <w:rStyle w:val="scxw125803610"/>
          <w:rFonts w:ascii="PingFang SC" w:eastAsia="PingFang SC" w:hAnsi="PingFang SC" w:cs="Arial" w:hint="eastAsia"/>
          <w:sz w:val="22"/>
          <w:szCs w:val="22"/>
        </w:rPr>
        <w:t> </w:t>
      </w:r>
      <w:r>
        <w:rPr>
          <w:rFonts w:ascii="PingFang SC" w:eastAsia="PingFang SC" w:hAnsi="PingFang SC" w:cs="Arial" w:hint="eastAsia"/>
          <w:sz w:val="22"/>
          <w:szCs w:val="22"/>
        </w:rPr>
        <w:br/>
      </w:r>
      <w:r>
        <w:rPr>
          <w:rStyle w:val="eop"/>
          <w:rFonts w:ascii="PingFang SC" w:eastAsia="PingFang SC" w:hAnsi="PingFang SC" w:cs="Arial" w:hint="eastAsia"/>
          <w:sz w:val="26"/>
          <w:szCs w:val="26"/>
        </w:rPr>
        <w:t> </w:t>
      </w:r>
    </w:p>
    <w:p w14:paraId="6D2CC06F" w14:textId="77777777" w:rsidR="009A7F1A" w:rsidRDefault="009A7F1A" w:rsidP="009A7F1A">
      <w:pPr>
        <w:pStyle w:val="paragraph"/>
        <w:spacing w:before="0" w:beforeAutospacing="0" w:after="0" w:afterAutospacing="0"/>
        <w:textAlignment w:val="baseline"/>
        <w:rPr>
          <w:rFonts w:ascii="Arial" w:hAnsi="Arial" w:cs="Arial" w:hint="eastAsia"/>
          <w:sz w:val="18"/>
          <w:szCs w:val="18"/>
        </w:rPr>
      </w:pPr>
      <w:r>
        <w:rPr>
          <w:rStyle w:val="normaltextrun"/>
          <w:rFonts w:ascii="Verdana" w:hAnsi="Verdana" w:cs="Arial"/>
          <w:sz w:val="22"/>
          <w:szCs w:val="22"/>
          <w:lang w:val="en-US"/>
        </w:rPr>
        <w:t>Nina Yuan</w:t>
      </w:r>
      <w:r>
        <w:rPr>
          <w:rStyle w:val="scxw125803610"/>
          <w:rFonts w:ascii="Verdana" w:hAnsi="Verdana" w:cs="Arial"/>
          <w:sz w:val="22"/>
          <w:szCs w:val="22"/>
        </w:rPr>
        <w:t> </w:t>
      </w:r>
      <w:r>
        <w:rPr>
          <w:rFonts w:ascii="Verdana" w:hAnsi="Verdana" w:cs="Arial"/>
          <w:sz w:val="22"/>
          <w:szCs w:val="22"/>
        </w:rPr>
        <w:br/>
      </w:r>
      <w:r>
        <w:rPr>
          <w:rStyle w:val="normaltextrun"/>
          <w:rFonts w:ascii="Verdana" w:hAnsi="Verdana" w:cs="Arial"/>
          <w:sz w:val="22"/>
          <w:szCs w:val="22"/>
          <w:lang w:val="en-US"/>
        </w:rPr>
        <w:t>Marketing - 2020 TM Awards</w:t>
      </w:r>
      <w:r>
        <w:rPr>
          <w:rStyle w:val="scxw125803610"/>
          <w:rFonts w:ascii="Verdana" w:hAnsi="Verdana" w:cs="Arial"/>
          <w:sz w:val="22"/>
          <w:szCs w:val="22"/>
        </w:rPr>
        <w:t> </w:t>
      </w:r>
      <w:r>
        <w:rPr>
          <w:rFonts w:ascii="Verdana" w:hAnsi="Verdana" w:cs="Arial"/>
          <w:sz w:val="22"/>
          <w:szCs w:val="22"/>
        </w:rPr>
        <w:br/>
      </w:r>
      <w:hyperlink r:id="rId12" w:tgtFrame="_blank" w:history="1">
        <w:r>
          <w:rPr>
            <w:rStyle w:val="normaltextrun"/>
            <w:rFonts w:ascii="Verdana" w:hAnsi="Verdana" w:cs="Arial"/>
            <w:color w:val="0563C1"/>
            <w:sz w:val="22"/>
            <w:szCs w:val="22"/>
            <w:u w:val="single"/>
            <w:lang w:val="en-US"/>
          </w:rPr>
          <w:t>nina.yuan@atalent.com</w:t>
        </w:r>
      </w:hyperlink>
      <w:r>
        <w:rPr>
          <w:rStyle w:val="eop"/>
          <w:rFonts w:ascii="Verdana" w:hAnsi="Verdana" w:cs="Arial"/>
          <w:sz w:val="22"/>
          <w:szCs w:val="22"/>
        </w:rPr>
        <w:t> </w:t>
      </w:r>
    </w:p>
    <w:p w14:paraId="68DF5975" w14:textId="77777777" w:rsidR="009A7F1A" w:rsidRDefault="009A7F1A" w:rsidP="009A7F1A">
      <w:pPr>
        <w:pStyle w:val="paragraph"/>
        <w:spacing w:before="0" w:beforeAutospacing="0" w:after="0" w:afterAutospacing="0"/>
        <w:textAlignment w:val="baseline"/>
        <w:rPr>
          <w:rFonts w:ascii="Arial" w:hAnsi="Arial" w:cs="Arial" w:hint="eastAsia"/>
          <w:sz w:val="18"/>
          <w:szCs w:val="18"/>
        </w:rPr>
      </w:pPr>
      <w:r>
        <w:rPr>
          <w:rStyle w:val="normaltextrun"/>
          <w:rFonts w:ascii="Verdana" w:hAnsi="Verdana" w:cs="Arial"/>
          <w:sz w:val="22"/>
          <w:szCs w:val="22"/>
          <w:lang w:val="en-US"/>
        </w:rPr>
        <w:t>+86 21 8039 9259 ext. 849</w:t>
      </w:r>
      <w:r>
        <w:rPr>
          <w:rStyle w:val="eop"/>
          <w:rFonts w:ascii="Verdana" w:hAnsi="Verdana" w:cs="Arial"/>
          <w:sz w:val="22"/>
          <w:szCs w:val="22"/>
        </w:rPr>
        <w:t> </w:t>
      </w:r>
    </w:p>
    <w:p w14:paraId="5B77D683" w14:textId="77777777" w:rsidR="009A7F1A" w:rsidRDefault="009A7F1A" w:rsidP="009A7F1A">
      <w:pPr>
        <w:pStyle w:val="paragraph"/>
        <w:spacing w:before="0" w:beforeAutospacing="0" w:after="0" w:afterAutospacing="0"/>
        <w:textAlignment w:val="baseline"/>
        <w:rPr>
          <w:rFonts w:ascii="Arial" w:hAnsi="Arial" w:cs="Arial" w:hint="eastAsia"/>
          <w:sz w:val="18"/>
          <w:szCs w:val="18"/>
          <w:lang w:val="en-US"/>
        </w:rPr>
      </w:pPr>
      <w:r>
        <w:rPr>
          <w:rStyle w:val="eop"/>
          <w:rFonts w:ascii="Montserrat" w:hAnsi="Montserrat" w:cs="Arial"/>
          <w:color w:val="1B1B25"/>
          <w:sz w:val="23"/>
          <w:szCs w:val="23"/>
          <w:lang w:val="en-US"/>
        </w:rPr>
        <w:t> </w:t>
      </w:r>
    </w:p>
    <w:p w14:paraId="6A297DC3" w14:textId="77777777" w:rsidR="009A7F1A" w:rsidRDefault="009A7F1A"/>
    <w:sectPr w:rsidR="009A7F1A">
      <w:headerReference w:type="default" r:id="rId13"/>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92A00" w14:textId="77777777" w:rsidR="00177AF5" w:rsidRDefault="00177AF5" w:rsidP="009A7F1A">
      <w:r>
        <w:separator/>
      </w:r>
    </w:p>
  </w:endnote>
  <w:endnote w:type="continuationSeparator" w:id="0">
    <w:p w14:paraId="29662FB0" w14:textId="77777777" w:rsidR="00177AF5" w:rsidRDefault="00177AF5" w:rsidP="009A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libaba PuHuiTi">
    <w:panose1 w:val="00020600040101010101"/>
    <w:charset w:val="86"/>
    <w:family w:val="roman"/>
    <w:notTrueType/>
    <w:pitch w:val="variable"/>
    <w:sig w:usb0="A00002FF" w:usb1="7ACF7CFB" w:usb2="0000001E"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4D"/>
    <w:family w:val="auto"/>
    <w:pitch w:val="variable"/>
    <w:sig w:usb0="2000020F" w:usb1="00000003"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86512109"/>
      <w:docPartObj>
        <w:docPartGallery w:val="Page Numbers (Bottom of Page)"/>
        <w:docPartUnique/>
      </w:docPartObj>
    </w:sdtPr>
    <w:sdtContent>
      <w:p w14:paraId="091E7036" w14:textId="39EB92AB" w:rsidR="009A7F1A" w:rsidRDefault="009A7F1A" w:rsidP="00A861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4EB263" w14:textId="77777777" w:rsidR="009A7F1A" w:rsidRDefault="009A7F1A" w:rsidP="009A7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5650168"/>
      <w:docPartObj>
        <w:docPartGallery w:val="Page Numbers (Bottom of Page)"/>
        <w:docPartUnique/>
      </w:docPartObj>
    </w:sdtPr>
    <w:sdtContent>
      <w:p w14:paraId="0AE1243C" w14:textId="33B08846" w:rsidR="009A7F1A" w:rsidRDefault="009A7F1A" w:rsidP="00A861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68C1D6" w14:textId="77777777" w:rsidR="009A7F1A" w:rsidRDefault="009A7F1A" w:rsidP="009A7F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1AF02" w14:textId="77777777" w:rsidR="00177AF5" w:rsidRDefault="00177AF5" w:rsidP="009A7F1A">
      <w:r>
        <w:separator/>
      </w:r>
    </w:p>
  </w:footnote>
  <w:footnote w:type="continuationSeparator" w:id="0">
    <w:p w14:paraId="119B1458" w14:textId="77777777" w:rsidR="00177AF5" w:rsidRDefault="00177AF5" w:rsidP="009A7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064F8" w14:textId="03AE53E4" w:rsidR="009A7F1A" w:rsidRPr="009A7F1A" w:rsidRDefault="009A7F1A">
    <w:pPr>
      <w:pStyle w:val="Header"/>
      <w:rPr>
        <w:lang w:val="en-US"/>
      </w:rPr>
    </w:pPr>
    <w:r>
      <w:rPr>
        <w:rFonts w:hint="eastAsia"/>
      </w:rPr>
      <w:t>Press</w:t>
    </w:r>
    <w:r>
      <w:t xml:space="preserve"> </w:t>
    </w:r>
    <w:r>
      <w:rPr>
        <w:lang w:val="en-US"/>
      </w:rPr>
      <w:t>Release</w:t>
    </w:r>
  </w:p>
  <w:p w14:paraId="048C0745" w14:textId="77777777" w:rsidR="009A7F1A" w:rsidRDefault="009A7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DE578D"/>
    <w:multiLevelType w:val="multilevel"/>
    <w:tmpl w:val="254C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1A"/>
    <w:rsid w:val="00177AF5"/>
    <w:rsid w:val="001F2C5F"/>
    <w:rsid w:val="009A7F1A"/>
    <w:rsid w:val="00ED1F34"/>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07FB"/>
  <w15:chartTrackingRefBased/>
  <w15:docId w15:val="{BA454D8D-06CD-7B42-AB40-1FD9895A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A7F1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A7F1A"/>
  </w:style>
  <w:style w:type="character" w:customStyle="1" w:styleId="eop">
    <w:name w:val="eop"/>
    <w:basedOn w:val="DefaultParagraphFont"/>
    <w:rsid w:val="009A7F1A"/>
  </w:style>
  <w:style w:type="character" w:customStyle="1" w:styleId="spellingerror">
    <w:name w:val="spellingerror"/>
    <w:basedOn w:val="DefaultParagraphFont"/>
    <w:rsid w:val="009A7F1A"/>
  </w:style>
  <w:style w:type="character" w:customStyle="1" w:styleId="scxw125803610">
    <w:name w:val="scxw125803610"/>
    <w:basedOn w:val="DefaultParagraphFont"/>
    <w:rsid w:val="009A7F1A"/>
  </w:style>
  <w:style w:type="paragraph" w:styleId="Header">
    <w:name w:val="header"/>
    <w:basedOn w:val="Normal"/>
    <w:link w:val="HeaderChar"/>
    <w:uiPriority w:val="99"/>
    <w:unhideWhenUsed/>
    <w:rsid w:val="009A7F1A"/>
    <w:pPr>
      <w:tabs>
        <w:tab w:val="center" w:pos="4680"/>
        <w:tab w:val="right" w:pos="9360"/>
      </w:tabs>
    </w:pPr>
  </w:style>
  <w:style w:type="character" w:customStyle="1" w:styleId="HeaderChar">
    <w:name w:val="Header Char"/>
    <w:basedOn w:val="DefaultParagraphFont"/>
    <w:link w:val="Header"/>
    <w:uiPriority w:val="99"/>
    <w:rsid w:val="009A7F1A"/>
  </w:style>
  <w:style w:type="paragraph" w:styleId="Footer">
    <w:name w:val="footer"/>
    <w:basedOn w:val="Normal"/>
    <w:link w:val="FooterChar"/>
    <w:uiPriority w:val="99"/>
    <w:unhideWhenUsed/>
    <w:rsid w:val="009A7F1A"/>
    <w:pPr>
      <w:tabs>
        <w:tab w:val="center" w:pos="4680"/>
        <w:tab w:val="right" w:pos="9360"/>
      </w:tabs>
    </w:pPr>
  </w:style>
  <w:style w:type="character" w:customStyle="1" w:styleId="FooterChar">
    <w:name w:val="Footer Char"/>
    <w:basedOn w:val="DefaultParagraphFont"/>
    <w:link w:val="Footer"/>
    <w:uiPriority w:val="99"/>
    <w:rsid w:val="009A7F1A"/>
  </w:style>
  <w:style w:type="character" w:styleId="PageNumber">
    <w:name w:val="page number"/>
    <w:basedOn w:val="DefaultParagraphFont"/>
    <w:uiPriority w:val="99"/>
    <w:semiHidden/>
    <w:unhideWhenUsed/>
    <w:rsid w:val="009A7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018066">
      <w:bodyDiv w:val="1"/>
      <w:marLeft w:val="0"/>
      <w:marRight w:val="0"/>
      <w:marTop w:val="0"/>
      <w:marBottom w:val="0"/>
      <w:divBdr>
        <w:top w:val="none" w:sz="0" w:space="0" w:color="auto"/>
        <w:left w:val="none" w:sz="0" w:space="0" w:color="auto"/>
        <w:bottom w:val="none" w:sz="0" w:space="0" w:color="auto"/>
        <w:right w:val="none" w:sz="0" w:space="0" w:color="auto"/>
      </w:divBdr>
      <w:divsChild>
        <w:div w:id="1341473007">
          <w:marLeft w:val="0"/>
          <w:marRight w:val="0"/>
          <w:marTop w:val="0"/>
          <w:marBottom w:val="0"/>
          <w:divBdr>
            <w:top w:val="none" w:sz="0" w:space="0" w:color="auto"/>
            <w:left w:val="none" w:sz="0" w:space="0" w:color="auto"/>
            <w:bottom w:val="none" w:sz="0" w:space="0" w:color="auto"/>
            <w:right w:val="none" w:sz="0" w:space="0" w:color="auto"/>
          </w:divBdr>
        </w:div>
        <w:div w:id="540901370">
          <w:marLeft w:val="0"/>
          <w:marRight w:val="0"/>
          <w:marTop w:val="0"/>
          <w:marBottom w:val="0"/>
          <w:divBdr>
            <w:top w:val="none" w:sz="0" w:space="0" w:color="auto"/>
            <w:left w:val="none" w:sz="0" w:space="0" w:color="auto"/>
            <w:bottom w:val="none" w:sz="0" w:space="0" w:color="auto"/>
            <w:right w:val="none" w:sz="0" w:space="0" w:color="auto"/>
          </w:divBdr>
        </w:div>
        <w:div w:id="889421176">
          <w:marLeft w:val="0"/>
          <w:marRight w:val="0"/>
          <w:marTop w:val="0"/>
          <w:marBottom w:val="0"/>
          <w:divBdr>
            <w:top w:val="none" w:sz="0" w:space="0" w:color="auto"/>
            <w:left w:val="none" w:sz="0" w:space="0" w:color="auto"/>
            <w:bottom w:val="none" w:sz="0" w:space="0" w:color="auto"/>
            <w:right w:val="none" w:sz="0" w:space="0" w:color="auto"/>
          </w:divBdr>
        </w:div>
        <w:div w:id="166292267">
          <w:marLeft w:val="0"/>
          <w:marRight w:val="0"/>
          <w:marTop w:val="0"/>
          <w:marBottom w:val="0"/>
          <w:divBdr>
            <w:top w:val="none" w:sz="0" w:space="0" w:color="auto"/>
            <w:left w:val="none" w:sz="0" w:space="0" w:color="auto"/>
            <w:bottom w:val="none" w:sz="0" w:space="0" w:color="auto"/>
            <w:right w:val="none" w:sz="0" w:space="0" w:color="auto"/>
          </w:divBdr>
        </w:div>
        <w:div w:id="1717463911">
          <w:marLeft w:val="0"/>
          <w:marRight w:val="0"/>
          <w:marTop w:val="0"/>
          <w:marBottom w:val="0"/>
          <w:divBdr>
            <w:top w:val="none" w:sz="0" w:space="0" w:color="auto"/>
            <w:left w:val="none" w:sz="0" w:space="0" w:color="auto"/>
            <w:bottom w:val="none" w:sz="0" w:space="0" w:color="auto"/>
            <w:right w:val="none" w:sz="0" w:space="0" w:color="auto"/>
          </w:divBdr>
        </w:div>
        <w:div w:id="640572723">
          <w:marLeft w:val="0"/>
          <w:marRight w:val="0"/>
          <w:marTop w:val="0"/>
          <w:marBottom w:val="0"/>
          <w:divBdr>
            <w:top w:val="none" w:sz="0" w:space="0" w:color="auto"/>
            <w:left w:val="none" w:sz="0" w:space="0" w:color="auto"/>
            <w:bottom w:val="none" w:sz="0" w:space="0" w:color="auto"/>
            <w:right w:val="none" w:sz="0" w:space="0" w:color="auto"/>
          </w:divBdr>
          <w:divsChild>
            <w:div w:id="41171973">
              <w:marLeft w:val="0"/>
              <w:marRight w:val="0"/>
              <w:marTop w:val="0"/>
              <w:marBottom w:val="0"/>
              <w:divBdr>
                <w:top w:val="none" w:sz="0" w:space="0" w:color="auto"/>
                <w:left w:val="none" w:sz="0" w:space="0" w:color="auto"/>
                <w:bottom w:val="none" w:sz="0" w:space="0" w:color="auto"/>
                <w:right w:val="none" w:sz="0" w:space="0" w:color="auto"/>
              </w:divBdr>
            </w:div>
            <w:div w:id="365834239">
              <w:marLeft w:val="0"/>
              <w:marRight w:val="0"/>
              <w:marTop w:val="0"/>
              <w:marBottom w:val="0"/>
              <w:divBdr>
                <w:top w:val="none" w:sz="0" w:space="0" w:color="auto"/>
                <w:left w:val="none" w:sz="0" w:space="0" w:color="auto"/>
                <w:bottom w:val="none" w:sz="0" w:space="0" w:color="auto"/>
                <w:right w:val="none" w:sz="0" w:space="0" w:color="auto"/>
              </w:divBdr>
            </w:div>
            <w:div w:id="1705669249">
              <w:marLeft w:val="0"/>
              <w:marRight w:val="0"/>
              <w:marTop w:val="0"/>
              <w:marBottom w:val="0"/>
              <w:divBdr>
                <w:top w:val="none" w:sz="0" w:space="0" w:color="auto"/>
                <w:left w:val="none" w:sz="0" w:space="0" w:color="auto"/>
                <w:bottom w:val="none" w:sz="0" w:space="0" w:color="auto"/>
                <w:right w:val="none" w:sz="0" w:space="0" w:color="auto"/>
              </w:divBdr>
            </w:div>
            <w:div w:id="1959678530">
              <w:marLeft w:val="0"/>
              <w:marRight w:val="0"/>
              <w:marTop w:val="0"/>
              <w:marBottom w:val="0"/>
              <w:divBdr>
                <w:top w:val="none" w:sz="0" w:space="0" w:color="auto"/>
                <w:left w:val="none" w:sz="0" w:space="0" w:color="auto"/>
                <w:bottom w:val="none" w:sz="0" w:space="0" w:color="auto"/>
                <w:right w:val="none" w:sz="0" w:space="0" w:color="auto"/>
              </w:divBdr>
            </w:div>
            <w:div w:id="1310280599">
              <w:marLeft w:val="0"/>
              <w:marRight w:val="0"/>
              <w:marTop w:val="0"/>
              <w:marBottom w:val="0"/>
              <w:divBdr>
                <w:top w:val="none" w:sz="0" w:space="0" w:color="auto"/>
                <w:left w:val="none" w:sz="0" w:space="0" w:color="auto"/>
                <w:bottom w:val="none" w:sz="0" w:space="0" w:color="auto"/>
                <w:right w:val="none" w:sz="0" w:space="0" w:color="auto"/>
              </w:divBdr>
            </w:div>
            <w:div w:id="98306390">
              <w:marLeft w:val="0"/>
              <w:marRight w:val="0"/>
              <w:marTop w:val="0"/>
              <w:marBottom w:val="0"/>
              <w:divBdr>
                <w:top w:val="none" w:sz="0" w:space="0" w:color="auto"/>
                <w:left w:val="none" w:sz="0" w:space="0" w:color="auto"/>
                <w:bottom w:val="none" w:sz="0" w:space="0" w:color="auto"/>
                <w:right w:val="none" w:sz="0" w:space="0" w:color="auto"/>
              </w:divBdr>
            </w:div>
          </w:divsChild>
        </w:div>
        <w:div w:id="472990754">
          <w:marLeft w:val="0"/>
          <w:marRight w:val="0"/>
          <w:marTop w:val="0"/>
          <w:marBottom w:val="0"/>
          <w:divBdr>
            <w:top w:val="none" w:sz="0" w:space="0" w:color="auto"/>
            <w:left w:val="none" w:sz="0" w:space="0" w:color="auto"/>
            <w:bottom w:val="none" w:sz="0" w:space="0" w:color="auto"/>
            <w:right w:val="none" w:sz="0" w:space="0" w:color="auto"/>
          </w:divBdr>
        </w:div>
        <w:div w:id="1871841157">
          <w:marLeft w:val="0"/>
          <w:marRight w:val="0"/>
          <w:marTop w:val="0"/>
          <w:marBottom w:val="0"/>
          <w:divBdr>
            <w:top w:val="none" w:sz="0" w:space="0" w:color="auto"/>
            <w:left w:val="none" w:sz="0" w:space="0" w:color="auto"/>
            <w:bottom w:val="none" w:sz="0" w:space="0" w:color="auto"/>
            <w:right w:val="none" w:sz="0" w:space="0" w:color="auto"/>
          </w:divBdr>
        </w:div>
        <w:div w:id="2017993844">
          <w:marLeft w:val="0"/>
          <w:marRight w:val="0"/>
          <w:marTop w:val="0"/>
          <w:marBottom w:val="0"/>
          <w:divBdr>
            <w:top w:val="none" w:sz="0" w:space="0" w:color="auto"/>
            <w:left w:val="none" w:sz="0" w:space="0" w:color="auto"/>
            <w:bottom w:val="none" w:sz="0" w:space="0" w:color="auto"/>
            <w:right w:val="none" w:sz="0" w:space="0" w:color="auto"/>
          </w:divBdr>
        </w:div>
        <w:div w:id="129788144">
          <w:marLeft w:val="0"/>
          <w:marRight w:val="0"/>
          <w:marTop w:val="0"/>
          <w:marBottom w:val="0"/>
          <w:divBdr>
            <w:top w:val="none" w:sz="0" w:space="0" w:color="auto"/>
            <w:left w:val="none" w:sz="0" w:space="0" w:color="auto"/>
            <w:bottom w:val="none" w:sz="0" w:space="0" w:color="auto"/>
            <w:right w:val="none" w:sz="0" w:space="0" w:color="auto"/>
          </w:divBdr>
        </w:div>
        <w:div w:id="1984457549">
          <w:marLeft w:val="0"/>
          <w:marRight w:val="0"/>
          <w:marTop w:val="0"/>
          <w:marBottom w:val="0"/>
          <w:divBdr>
            <w:top w:val="none" w:sz="0" w:space="0" w:color="auto"/>
            <w:left w:val="none" w:sz="0" w:space="0" w:color="auto"/>
            <w:bottom w:val="none" w:sz="0" w:space="0" w:color="auto"/>
            <w:right w:val="none" w:sz="0" w:space="0" w:color="auto"/>
          </w:divBdr>
        </w:div>
        <w:div w:id="156697070">
          <w:marLeft w:val="0"/>
          <w:marRight w:val="0"/>
          <w:marTop w:val="0"/>
          <w:marBottom w:val="0"/>
          <w:divBdr>
            <w:top w:val="none" w:sz="0" w:space="0" w:color="auto"/>
            <w:left w:val="none" w:sz="0" w:space="0" w:color="auto"/>
            <w:bottom w:val="none" w:sz="0" w:space="0" w:color="auto"/>
            <w:right w:val="none" w:sz="0" w:space="0" w:color="auto"/>
          </w:divBdr>
        </w:div>
        <w:div w:id="219561089">
          <w:marLeft w:val="0"/>
          <w:marRight w:val="0"/>
          <w:marTop w:val="0"/>
          <w:marBottom w:val="0"/>
          <w:divBdr>
            <w:top w:val="none" w:sz="0" w:space="0" w:color="auto"/>
            <w:left w:val="none" w:sz="0" w:space="0" w:color="auto"/>
            <w:bottom w:val="none" w:sz="0" w:space="0" w:color="auto"/>
            <w:right w:val="none" w:sz="0" w:space="0" w:color="auto"/>
          </w:divBdr>
        </w:div>
        <w:div w:id="710231482">
          <w:marLeft w:val="0"/>
          <w:marRight w:val="0"/>
          <w:marTop w:val="0"/>
          <w:marBottom w:val="0"/>
          <w:divBdr>
            <w:top w:val="none" w:sz="0" w:space="0" w:color="auto"/>
            <w:left w:val="none" w:sz="0" w:space="0" w:color="auto"/>
            <w:bottom w:val="none" w:sz="0" w:space="0" w:color="auto"/>
            <w:right w:val="none" w:sz="0" w:space="0" w:color="auto"/>
          </w:divBdr>
        </w:div>
        <w:div w:id="508908163">
          <w:marLeft w:val="0"/>
          <w:marRight w:val="0"/>
          <w:marTop w:val="0"/>
          <w:marBottom w:val="0"/>
          <w:divBdr>
            <w:top w:val="none" w:sz="0" w:space="0" w:color="auto"/>
            <w:left w:val="none" w:sz="0" w:space="0" w:color="auto"/>
            <w:bottom w:val="none" w:sz="0" w:space="0" w:color="auto"/>
            <w:right w:val="none" w:sz="0" w:space="0" w:color="auto"/>
          </w:divBdr>
        </w:div>
        <w:div w:id="59451253">
          <w:marLeft w:val="0"/>
          <w:marRight w:val="0"/>
          <w:marTop w:val="0"/>
          <w:marBottom w:val="0"/>
          <w:divBdr>
            <w:top w:val="none" w:sz="0" w:space="0" w:color="auto"/>
            <w:left w:val="none" w:sz="0" w:space="0" w:color="auto"/>
            <w:bottom w:val="none" w:sz="0" w:space="0" w:color="auto"/>
            <w:right w:val="none" w:sz="0" w:space="0" w:color="auto"/>
          </w:divBdr>
        </w:div>
        <w:div w:id="897328405">
          <w:marLeft w:val="0"/>
          <w:marRight w:val="0"/>
          <w:marTop w:val="0"/>
          <w:marBottom w:val="0"/>
          <w:divBdr>
            <w:top w:val="none" w:sz="0" w:space="0" w:color="auto"/>
            <w:left w:val="none" w:sz="0" w:space="0" w:color="auto"/>
            <w:bottom w:val="none" w:sz="0" w:space="0" w:color="auto"/>
            <w:right w:val="none" w:sz="0" w:space="0" w:color="auto"/>
          </w:divBdr>
        </w:div>
        <w:div w:id="808982031">
          <w:marLeft w:val="0"/>
          <w:marRight w:val="0"/>
          <w:marTop w:val="0"/>
          <w:marBottom w:val="0"/>
          <w:divBdr>
            <w:top w:val="none" w:sz="0" w:space="0" w:color="auto"/>
            <w:left w:val="none" w:sz="0" w:space="0" w:color="auto"/>
            <w:bottom w:val="none" w:sz="0" w:space="0" w:color="auto"/>
            <w:right w:val="none" w:sz="0" w:space="0" w:color="auto"/>
          </w:divBdr>
        </w:div>
        <w:div w:id="1095789062">
          <w:marLeft w:val="0"/>
          <w:marRight w:val="0"/>
          <w:marTop w:val="0"/>
          <w:marBottom w:val="0"/>
          <w:divBdr>
            <w:top w:val="none" w:sz="0" w:space="0" w:color="auto"/>
            <w:left w:val="none" w:sz="0" w:space="0" w:color="auto"/>
            <w:bottom w:val="none" w:sz="0" w:space="0" w:color="auto"/>
            <w:right w:val="none" w:sz="0" w:space="0" w:color="auto"/>
          </w:divBdr>
        </w:div>
        <w:div w:id="369916396">
          <w:marLeft w:val="0"/>
          <w:marRight w:val="0"/>
          <w:marTop w:val="0"/>
          <w:marBottom w:val="0"/>
          <w:divBdr>
            <w:top w:val="none" w:sz="0" w:space="0" w:color="auto"/>
            <w:left w:val="none" w:sz="0" w:space="0" w:color="auto"/>
            <w:bottom w:val="none" w:sz="0" w:space="0" w:color="auto"/>
            <w:right w:val="none" w:sz="0" w:space="0" w:color="auto"/>
          </w:divBdr>
        </w:div>
        <w:div w:id="1887255739">
          <w:marLeft w:val="0"/>
          <w:marRight w:val="0"/>
          <w:marTop w:val="0"/>
          <w:marBottom w:val="0"/>
          <w:divBdr>
            <w:top w:val="none" w:sz="0" w:space="0" w:color="auto"/>
            <w:left w:val="none" w:sz="0" w:space="0" w:color="auto"/>
            <w:bottom w:val="none" w:sz="0" w:space="0" w:color="auto"/>
            <w:right w:val="none" w:sz="0" w:space="0" w:color="auto"/>
          </w:divBdr>
        </w:div>
        <w:div w:id="1849515426">
          <w:marLeft w:val="0"/>
          <w:marRight w:val="0"/>
          <w:marTop w:val="0"/>
          <w:marBottom w:val="0"/>
          <w:divBdr>
            <w:top w:val="none" w:sz="0" w:space="0" w:color="auto"/>
            <w:left w:val="none" w:sz="0" w:space="0" w:color="auto"/>
            <w:bottom w:val="none" w:sz="0" w:space="0" w:color="auto"/>
            <w:right w:val="none" w:sz="0" w:space="0" w:color="auto"/>
          </w:divBdr>
        </w:div>
        <w:div w:id="719596025">
          <w:marLeft w:val="0"/>
          <w:marRight w:val="0"/>
          <w:marTop w:val="0"/>
          <w:marBottom w:val="0"/>
          <w:divBdr>
            <w:top w:val="none" w:sz="0" w:space="0" w:color="auto"/>
            <w:left w:val="none" w:sz="0" w:space="0" w:color="auto"/>
            <w:bottom w:val="none" w:sz="0" w:space="0" w:color="auto"/>
            <w:right w:val="none" w:sz="0" w:space="0" w:color="auto"/>
          </w:divBdr>
        </w:div>
        <w:div w:id="1515997344">
          <w:marLeft w:val="0"/>
          <w:marRight w:val="0"/>
          <w:marTop w:val="0"/>
          <w:marBottom w:val="0"/>
          <w:divBdr>
            <w:top w:val="none" w:sz="0" w:space="0" w:color="auto"/>
            <w:left w:val="none" w:sz="0" w:space="0" w:color="auto"/>
            <w:bottom w:val="none" w:sz="0" w:space="0" w:color="auto"/>
            <w:right w:val="none" w:sz="0" w:space="0" w:color="auto"/>
          </w:divBdr>
        </w:div>
        <w:div w:id="1120489015">
          <w:marLeft w:val="0"/>
          <w:marRight w:val="0"/>
          <w:marTop w:val="0"/>
          <w:marBottom w:val="0"/>
          <w:divBdr>
            <w:top w:val="none" w:sz="0" w:space="0" w:color="auto"/>
            <w:left w:val="none" w:sz="0" w:space="0" w:color="auto"/>
            <w:bottom w:val="none" w:sz="0" w:space="0" w:color="auto"/>
            <w:right w:val="none" w:sz="0" w:space="0" w:color="auto"/>
          </w:divBdr>
        </w:div>
        <w:div w:id="1051151385">
          <w:marLeft w:val="0"/>
          <w:marRight w:val="0"/>
          <w:marTop w:val="0"/>
          <w:marBottom w:val="0"/>
          <w:divBdr>
            <w:top w:val="none" w:sz="0" w:space="0" w:color="auto"/>
            <w:left w:val="none" w:sz="0" w:space="0" w:color="auto"/>
            <w:bottom w:val="none" w:sz="0" w:space="0" w:color="auto"/>
            <w:right w:val="none" w:sz="0" w:space="0" w:color="auto"/>
          </w:divBdr>
        </w:div>
        <w:div w:id="1963147953">
          <w:marLeft w:val="0"/>
          <w:marRight w:val="0"/>
          <w:marTop w:val="0"/>
          <w:marBottom w:val="0"/>
          <w:divBdr>
            <w:top w:val="none" w:sz="0" w:space="0" w:color="auto"/>
            <w:left w:val="none" w:sz="0" w:space="0" w:color="auto"/>
            <w:bottom w:val="none" w:sz="0" w:space="0" w:color="auto"/>
            <w:right w:val="none" w:sz="0" w:space="0" w:color="auto"/>
          </w:divBdr>
        </w:div>
        <w:div w:id="236330652">
          <w:marLeft w:val="0"/>
          <w:marRight w:val="0"/>
          <w:marTop w:val="0"/>
          <w:marBottom w:val="0"/>
          <w:divBdr>
            <w:top w:val="none" w:sz="0" w:space="0" w:color="auto"/>
            <w:left w:val="none" w:sz="0" w:space="0" w:color="auto"/>
            <w:bottom w:val="none" w:sz="0" w:space="0" w:color="auto"/>
            <w:right w:val="none" w:sz="0" w:space="0" w:color="auto"/>
          </w:divBdr>
        </w:div>
        <w:div w:id="1692756762">
          <w:marLeft w:val="0"/>
          <w:marRight w:val="0"/>
          <w:marTop w:val="0"/>
          <w:marBottom w:val="0"/>
          <w:divBdr>
            <w:top w:val="none" w:sz="0" w:space="0" w:color="auto"/>
            <w:left w:val="none" w:sz="0" w:space="0" w:color="auto"/>
            <w:bottom w:val="none" w:sz="0" w:space="0" w:color="auto"/>
            <w:right w:val="none" w:sz="0" w:space="0" w:color="auto"/>
          </w:divBdr>
        </w:div>
        <w:div w:id="1876500042">
          <w:marLeft w:val="0"/>
          <w:marRight w:val="0"/>
          <w:marTop w:val="0"/>
          <w:marBottom w:val="0"/>
          <w:divBdr>
            <w:top w:val="none" w:sz="0" w:space="0" w:color="auto"/>
            <w:left w:val="none" w:sz="0" w:space="0" w:color="auto"/>
            <w:bottom w:val="none" w:sz="0" w:space="0" w:color="auto"/>
            <w:right w:val="none" w:sz="0" w:space="0" w:color="auto"/>
          </w:divBdr>
        </w:div>
        <w:div w:id="172379245">
          <w:marLeft w:val="0"/>
          <w:marRight w:val="0"/>
          <w:marTop w:val="0"/>
          <w:marBottom w:val="0"/>
          <w:divBdr>
            <w:top w:val="none" w:sz="0" w:space="0" w:color="auto"/>
            <w:left w:val="none" w:sz="0" w:space="0" w:color="auto"/>
            <w:bottom w:val="none" w:sz="0" w:space="0" w:color="auto"/>
            <w:right w:val="none" w:sz="0" w:space="0" w:color="auto"/>
          </w:divBdr>
        </w:div>
        <w:div w:id="2109350994">
          <w:marLeft w:val="0"/>
          <w:marRight w:val="0"/>
          <w:marTop w:val="0"/>
          <w:marBottom w:val="0"/>
          <w:divBdr>
            <w:top w:val="none" w:sz="0" w:space="0" w:color="auto"/>
            <w:left w:val="none" w:sz="0" w:space="0" w:color="auto"/>
            <w:bottom w:val="none" w:sz="0" w:space="0" w:color="auto"/>
            <w:right w:val="none" w:sz="0" w:space="0" w:color="auto"/>
          </w:divBdr>
        </w:div>
        <w:div w:id="1869029548">
          <w:marLeft w:val="0"/>
          <w:marRight w:val="0"/>
          <w:marTop w:val="0"/>
          <w:marBottom w:val="0"/>
          <w:divBdr>
            <w:top w:val="none" w:sz="0" w:space="0" w:color="auto"/>
            <w:left w:val="none" w:sz="0" w:space="0" w:color="auto"/>
            <w:bottom w:val="none" w:sz="0" w:space="0" w:color="auto"/>
            <w:right w:val="none" w:sz="0" w:space="0" w:color="auto"/>
          </w:divBdr>
        </w:div>
        <w:div w:id="86271573">
          <w:marLeft w:val="0"/>
          <w:marRight w:val="0"/>
          <w:marTop w:val="0"/>
          <w:marBottom w:val="0"/>
          <w:divBdr>
            <w:top w:val="none" w:sz="0" w:space="0" w:color="auto"/>
            <w:left w:val="none" w:sz="0" w:space="0" w:color="auto"/>
            <w:bottom w:val="none" w:sz="0" w:space="0" w:color="auto"/>
            <w:right w:val="none" w:sz="0" w:space="0" w:color="auto"/>
          </w:divBdr>
        </w:div>
        <w:div w:id="2073772083">
          <w:marLeft w:val="0"/>
          <w:marRight w:val="0"/>
          <w:marTop w:val="0"/>
          <w:marBottom w:val="0"/>
          <w:divBdr>
            <w:top w:val="none" w:sz="0" w:space="0" w:color="auto"/>
            <w:left w:val="none" w:sz="0" w:space="0" w:color="auto"/>
            <w:bottom w:val="none" w:sz="0" w:space="0" w:color="auto"/>
            <w:right w:val="none" w:sz="0" w:space="0" w:color="auto"/>
          </w:divBdr>
        </w:div>
        <w:div w:id="71852787">
          <w:marLeft w:val="0"/>
          <w:marRight w:val="0"/>
          <w:marTop w:val="0"/>
          <w:marBottom w:val="0"/>
          <w:divBdr>
            <w:top w:val="none" w:sz="0" w:space="0" w:color="auto"/>
            <w:left w:val="none" w:sz="0" w:space="0" w:color="auto"/>
            <w:bottom w:val="none" w:sz="0" w:space="0" w:color="auto"/>
            <w:right w:val="none" w:sz="0" w:space="0" w:color="auto"/>
          </w:divBdr>
        </w:div>
        <w:div w:id="896359495">
          <w:marLeft w:val="0"/>
          <w:marRight w:val="0"/>
          <w:marTop w:val="0"/>
          <w:marBottom w:val="0"/>
          <w:divBdr>
            <w:top w:val="none" w:sz="0" w:space="0" w:color="auto"/>
            <w:left w:val="none" w:sz="0" w:space="0" w:color="auto"/>
            <w:bottom w:val="none" w:sz="0" w:space="0" w:color="auto"/>
            <w:right w:val="none" w:sz="0" w:space="0" w:color="auto"/>
          </w:divBdr>
        </w:div>
        <w:div w:id="711999828">
          <w:marLeft w:val="0"/>
          <w:marRight w:val="0"/>
          <w:marTop w:val="0"/>
          <w:marBottom w:val="0"/>
          <w:divBdr>
            <w:top w:val="none" w:sz="0" w:space="0" w:color="auto"/>
            <w:left w:val="none" w:sz="0" w:space="0" w:color="auto"/>
            <w:bottom w:val="none" w:sz="0" w:space="0" w:color="auto"/>
            <w:right w:val="none" w:sz="0" w:space="0" w:color="auto"/>
          </w:divBdr>
        </w:div>
        <w:div w:id="1237739698">
          <w:marLeft w:val="0"/>
          <w:marRight w:val="0"/>
          <w:marTop w:val="0"/>
          <w:marBottom w:val="0"/>
          <w:divBdr>
            <w:top w:val="none" w:sz="0" w:space="0" w:color="auto"/>
            <w:left w:val="none" w:sz="0" w:space="0" w:color="auto"/>
            <w:bottom w:val="none" w:sz="0" w:space="0" w:color="auto"/>
            <w:right w:val="none" w:sz="0" w:space="0" w:color="auto"/>
          </w:divBdr>
        </w:div>
        <w:div w:id="178200866">
          <w:marLeft w:val="0"/>
          <w:marRight w:val="0"/>
          <w:marTop w:val="0"/>
          <w:marBottom w:val="0"/>
          <w:divBdr>
            <w:top w:val="none" w:sz="0" w:space="0" w:color="auto"/>
            <w:left w:val="none" w:sz="0" w:space="0" w:color="auto"/>
            <w:bottom w:val="none" w:sz="0" w:space="0" w:color="auto"/>
            <w:right w:val="none" w:sz="0" w:space="0" w:color="auto"/>
          </w:divBdr>
        </w:div>
        <w:div w:id="861213834">
          <w:marLeft w:val="0"/>
          <w:marRight w:val="0"/>
          <w:marTop w:val="0"/>
          <w:marBottom w:val="0"/>
          <w:divBdr>
            <w:top w:val="none" w:sz="0" w:space="0" w:color="auto"/>
            <w:left w:val="none" w:sz="0" w:space="0" w:color="auto"/>
            <w:bottom w:val="none" w:sz="0" w:space="0" w:color="auto"/>
            <w:right w:val="none" w:sz="0" w:space="0" w:color="auto"/>
          </w:divBdr>
        </w:div>
        <w:div w:id="191849215">
          <w:marLeft w:val="0"/>
          <w:marRight w:val="0"/>
          <w:marTop w:val="0"/>
          <w:marBottom w:val="0"/>
          <w:divBdr>
            <w:top w:val="none" w:sz="0" w:space="0" w:color="auto"/>
            <w:left w:val="none" w:sz="0" w:space="0" w:color="auto"/>
            <w:bottom w:val="none" w:sz="0" w:space="0" w:color="auto"/>
            <w:right w:val="none" w:sz="0" w:space="0" w:color="auto"/>
          </w:divBdr>
        </w:div>
        <w:div w:id="1884631713">
          <w:marLeft w:val="0"/>
          <w:marRight w:val="0"/>
          <w:marTop w:val="0"/>
          <w:marBottom w:val="0"/>
          <w:divBdr>
            <w:top w:val="none" w:sz="0" w:space="0" w:color="auto"/>
            <w:left w:val="none" w:sz="0" w:space="0" w:color="auto"/>
            <w:bottom w:val="none" w:sz="0" w:space="0" w:color="auto"/>
            <w:right w:val="none" w:sz="0" w:space="0" w:color="auto"/>
          </w:divBdr>
        </w:div>
        <w:div w:id="1853646970">
          <w:marLeft w:val="0"/>
          <w:marRight w:val="0"/>
          <w:marTop w:val="0"/>
          <w:marBottom w:val="0"/>
          <w:divBdr>
            <w:top w:val="none" w:sz="0" w:space="0" w:color="auto"/>
            <w:left w:val="none" w:sz="0" w:space="0" w:color="auto"/>
            <w:bottom w:val="none" w:sz="0" w:space="0" w:color="auto"/>
            <w:right w:val="none" w:sz="0" w:space="0" w:color="auto"/>
          </w:divBdr>
        </w:div>
        <w:div w:id="1111897047">
          <w:marLeft w:val="0"/>
          <w:marRight w:val="0"/>
          <w:marTop w:val="0"/>
          <w:marBottom w:val="0"/>
          <w:divBdr>
            <w:top w:val="none" w:sz="0" w:space="0" w:color="auto"/>
            <w:left w:val="none" w:sz="0" w:space="0" w:color="auto"/>
            <w:bottom w:val="none" w:sz="0" w:space="0" w:color="auto"/>
            <w:right w:val="none" w:sz="0" w:space="0" w:color="auto"/>
          </w:divBdr>
        </w:div>
        <w:div w:id="1256088885">
          <w:marLeft w:val="0"/>
          <w:marRight w:val="0"/>
          <w:marTop w:val="0"/>
          <w:marBottom w:val="0"/>
          <w:divBdr>
            <w:top w:val="none" w:sz="0" w:space="0" w:color="auto"/>
            <w:left w:val="none" w:sz="0" w:space="0" w:color="auto"/>
            <w:bottom w:val="none" w:sz="0" w:space="0" w:color="auto"/>
            <w:right w:val="none" w:sz="0" w:space="0" w:color="auto"/>
          </w:divBdr>
        </w:div>
        <w:div w:id="1228612543">
          <w:marLeft w:val="0"/>
          <w:marRight w:val="0"/>
          <w:marTop w:val="0"/>
          <w:marBottom w:val="0"/>
          <w:divBdr>
            <w:top w:val="none" w:sz="0" w:space="0" w:color="auto"/>
            <w:left w:val="none" w:sz="0" w:space="0" w:color="auto"/>
            <w:bottom w:val="none" w:sz="0" w:space="0" w:color="auto"/>
            <w:right w:val="none" w:sz="0" w:space="0" w:color="auto"/>
          </w:divBdr>
        </w:div>
        <w:div w:id="1682927362">
          <w:marLeft w:val="0"/>
          <w:marRight w:val="0"/>
          <w:marTop w:val="0"/>
          <w:marBottom w:val="0"/>
          <w:divBdr>
            <w:top w:val="none" w:sz="0" w:space="0" w:color="auto"/>
            <w:left w:val="none" w:sz="0" w:space="0" w:color="auto"/>
            <w:bottom w:val="none" w:sz="0" w:space="0" w:color="auto"/>
            <w:right w:val="none" w:sz="0" w:space="0" w:color="auto"/>
          </w:divBdr>
        </w:div>
        <w:div w:id="1035547311">
          <w:marLeft w:val="0"/>
          <w:marRight w:val="0"/>
          <w:marTop w:val="0"/>
          <w:marBottom w:val="0"/>
          <w:divBdr>
            <w:top w:val="none" w:sz="0" w:space="0" w:color="auto"/>
            <w:left w:val="none" w:sz="0" w:space="0" w:color="auto"/>
            <w:bottom w:val="none" w:sz="0" w:space="0" w:color="auto"/>
            <w:right w:val="none" w:sz="0" w:space="0" w:color="auto"/>
          </w:divBdr>
        </w:div>
        <w:div w:id="2001494066">
          <w:marLeft w:val="0"/>
          <w:marRight w:val="0"/>
          <w:marTop w:val="0"/>
          <w:marBottom w:val="0"/>
          <w:divBdr>
            <w:top w:val="none" w:sz="0" w:space="0" w:color="auto"/>
            <w:left w:val="none" w:sz="0" w:space="0" w:color="auto"/>
            <w:bottom w:val="none" w:sz="0" w:space="0" w:color="auto"/>
            <w:right w:val="none" w:sz="0" w:space="0" w:color="auto"/>
          </w:divBdr>
        </w:div>
        <w:div w:id="2015178945">
          <w:marLeft w:val="0"/>
          <w:marRight w:val="0"/>
          <w:marTop w:val="0"/>
          <w:marBottom w:val="0"/>
          <w:divBdr>
            <w:top w:val="none" w:sz="0" w:space="0" w:color="auto"/>
            <w:left w:val="none" w:sz="0" w:space="0" w:color="auto"/>
            <w:bottom w:val="none" w:sz="0" w:space="0" w:color="auto"/>
            <w:right w:val="none" w:sz="0" w:space="0" w:color="auto"/>
          </w:divBdr>
        </w:div>
        <w:div w:id="1626811022">
          <w:marLeft w:val="0"/>
          <w:marRight w:val="0"/>
          <w:marTop w:val="0"/>
          <w:marBottom w:val="0"/>
          <w:divBdr>
            <w:top w:val="none" w:sz="0" w:space="0" w:color="auto"/>
            <w:left w:val="none" w:sz="0" w:space="0" w:color="auto"/>
            <w:bottom w:val="none" w:sz="0" w:space="0" w:color="auto"/>
            <w:right w:val="none" w:sz="0" w:space="0" w:color="auto"/>
          </w:divBdr>
        </w:div>
        <w:div w:id="598418225">
          <w:marLeft w:val="0"/>
          <w:marRight w:val="0"/>
          <w:marTop w:val="0"/>
          <w:marBottom w:val="0"/>
          <w:divBdr>
            <w:top w:val="none" w:sz="0" w:space="0" w:color="auto"/>
            <w:left w:val="none" w:sz="0" w:space="0" w:color="auto"/>
            <w:bottom w:val="none" w:sz="0" w:space="0" w:color="auto"/>
            <w:right w:val="none" w:sz="0" w:space="0" w:color="auto"/>
          </w:divBdr>
        </w:div>
        <w:div w:id="511839950">
          <w:marLeft w:val="0"/>
          <w:marRight w:val="0"/>
          <w:marTop w:val="0"/>
          <w:marBottom w:val="0"/>
          <w:divBdr>
            <w:top w:val="none" w:sz="0" w:space="0" w:color="auto"/>
            <w:left w:val="none" w:sz="0" w:space="0" w:color="auto"/>
            <w:bottom w:val="none" w:sz="0" w:space="0" w:color="auto"/>
            <w:right w:val="none" w:sz="0" w:space="0" w:color="auto"/>
          </w:divBdr>
        </w:div>
        <w:div w:id="31137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alent.com/zh/?utm_source=PR-Newswire&amp;utm_medium=PR&amp;utm_campaign=TMA-Debrie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na.yuan@atalen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rflag.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ba.com/" TargetMode="External"/><Relationship Id="rId4" Type="http://schemas.openxmlformats.org/officeDocument/2006/relationships/settings" Target="settings.xml"/><Relationship Id="rId9" Type="http://schemas.openxmlformats.org/officeDocument/2006/relationships/hyperlink" Target="https://www.cornerstoneondeman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121AE-3D3D-AF4C-B895-99E8E994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Chen</dc:creator>
  <cp:keywords/>
  <dc:description/>
  <cp:lastModifiedBy>Jessica Chen</cp:lastModifiedBy>
  <cp:revision>2</cp:revision>
  <dcterms:created xsi:type="dcterms:W3CDTF">2020-08-07T02:12:00Z</dcterms:created>
  <dcterms:modified xsi:type="dcterms:W3CDTF">2020-08-07T02:12:00Z</dcterms:modified>
</cp:coreProperties>
</file>